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3879" w:rsidRDefault="00501230" w:rsidP="00622A2B">
      <w:pPr>
        <w:snapToGrid w:val="0"/>
        <w:jc w:val="center"/>
        <w:rPr>
          <w:rFonts w:ascii="Calibri" w:hAnsi="Calibri" w:cs="Arial"/>
          <w:b/>
          <w:u w:val="single"/>
          <w:lang w:val="ca-ES"/>
        </w:rPr>
      </w:pPr>
      <w:r>
        <w:rPr>
          <w:rFonts w:ascii="Calibri" w:hAnsi="Calibri" w:cs="Arial"/>
          <w:b/>
          <w:u w:val="single"/>
          <w:lang w:val="ca-ES"/>
        </w:rPr>
        <w:t>Visita d’es</w:t>
      </w:r>
      <w:r w:rsidR="00C8069A">
        <w:rPr>
          <w:rFonts w:ascii="Calibri" w:hAnsi="Calibri" w:cs="Arial"/>
          <w:b/>
          <w:u w:val="single"/>
          <w:lang w:val="ca-ES"/>
        </w:rPr>
        <w:t>tud</w:t>
      </w:r>
      <w:r>
        <w:rPr>
          <w:rFonts w:ascii="Calibri" w:hAnsi="Calibri" w:cs="Arial"/>
          <w:b/>
          <w:u w:val="single"/>
          <w:lang w:val="ca-ES"/>
        </w:rPr>
        <w:t>i</w:t>
      </w:r>
      <w:r w:rsidR="00C8069A">
        <w:rPr>
          <w:rFonts w:ascii="Calibri" w:hAnsi="Calibri" w:cs="Arial"/>
          <w:b/>
          <w:u w:val="single"/>
          <w:lang w:val="ca-ES"/>
        </w:rPr>
        <w:t xml:space="preserve"> </w:t>
      </w:r>
      <w:r w:rsidR="008F2FCE">
        <w:rPr>
          <w:rFonts w:ascii="Calibri" w:hAnsi="Calibri" w:cs="Arial"/>
          <w:b/>
          <w:u w:val="single"/>
          <w:lang w:val="ca-ES"/>
        </w:rPr>
        <w:t>internacional</w:t>
      </w:r>
    </w:p>
    <w:p w:rsidR="00501230" w:rsidRDefault="00501230" w:rsidP="008F2FCE">
      <w:pPr>
        <w:snapToGrid w:val="0"/>
        <w:rPr>
          <w:rFonts w:ascii="Calibri" w:hAnsi="Calibri" w:cs="Arial"/>
          <w:b/>
          <w:u w:val="single"/>
          <w:lang w:val="ca-ES"/>
        </w:rPr>
      </w:pPr>
    </w:p>
    <w:p w:rsidR="00FA7581" w:rsidRPr="00DC341C" w:rsidRDefault="00FA7581" w:rsidP="00FA7581">
      <w:pPr>
        <w:rPr>
          <w:color w:val="5F497A" w:themeColor="accent4" w:themeShade="BF"/>
          <w:sz w:val="6"/>
          <w:szCs w:val="6"/>
          <w:lang w:val="ca-ES"/>
        </w:rPr>
      </w:pPr>
    </w:p>
    <w:tbl>
      <w:tblPr>
        <w:tblW w:w="991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6"/>
      </w:tblGrid>
      <w:tr w:rsidR="003425E4" w:rsidRPr="00501230" w:rsidTr="003425E4">
        <w:trPr>
          <w:trHeight w:val="133"/>
        </w:trPr>
        <w:tc>
          <w:tcPr>
            <w:tcW w:w="9916" w:type="dxa"/>
          </w:tcPr>
          <w:p w:rsidR="003425E4" w:rsidRPr="00BB18EF" w:rsidRDefault="00501230" w:rsidP="00BB18E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DK Longreach" w:eastAsia="Times New Roman" w:hAnsi="DK Longreach" w:cs="T3Font_0"/>
                <w:color w:val="17365D" w:themeColor="text2" w:themeShade="BF"/>
                <w:kern w:val="0"/>
                <w:sz w:val="40"/>
                <w:szCs w:val="40"/>
                <w:lang w:val="en-US" w:eastAsia="es-ES"/>
              </w:rPr>
            </w:pPr>
            <w:r>
              <w:rPr>
                <w:rFonts w:ascii="DK Longreach" w:eastAsia="Times New Roman" w:hAnsi="DK Longreach" w:cs="T3Font_0"/>
                <w:color w:val="17365D" w:themeColor="text2" w:themeShade="BF"/>
                <w:kern w:val="0"/>
                <w:sz w:val="40"/>
                <w:szCs w:val="40"/>
                <w:lang w:val="en-US" w:eastAsia="es-ES"/>
              </w:rPr>
              <w:t>Tools and Mechanisms for Youth Participation</w:t>
            </w:r>
          </w:p>
        </w:tc>
      </w:tr>
    </w:tbl>
    <w:p w:rsidR="00552454" w:rsidRPr="00C77C8C" w:rsidRDefault="00BB18EF" w:rsidP="005734B3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="Calibri,Bold"/>
          <w:b/>
          <w:bCs/>
          <w:color w:val="000000"/>
          <w:kern w:val="0"/>
          <w:sz w:val="20"/>
          <w:szCs w:val="20"/>
          <w:lang w:val="ca-ES" w:eastAsia="es-ES"/>
        </w:rPr>
      </w:pPr>
      <w:r>
        <w:rPr>
          <w:rFonts w:asciiTheme="minorHAnsi" w:eastAsia="Times New Roman" w:hAnsiTheme="minorHAnsi" w:cs="Calibri,Bold"/>
          <w:b/>
          <w:bCs/>
          <w:noProof/>
          <w:color w:val="000000"/>
          <w:kern w:val="0"/>
          <w:sz w:val="20"/>
          <w:szCs w:val="20"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33655</wp:posOffset>
            </wp:positionV>
            <wp:extent cx="4761230" cy="1711325"/>
            <wp:effectExtent l="19050" t="19050" r="20320" b="22225"/>
            <wp:wrapSquare wrapText="bothSides"/>
            <wp:docPr id="3" name="2 Imagen" descr="23380348_1578238038928229_17954644872621674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80348_1578238038928229_1795464487262167404_n.jpg"/>
                    <pic:cNvPicPr/>
                  </pic:nvPicPr>
                  <pic:blipFill>
                    <a:blip r:embed="rId8"/>
                    <a:srcRect t="36086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171132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:rsidR="003425E4" w:rsidRDefault="003425E4" w:rsidP="003425E4">
      <w:pPr>
        <w:widowControl/>
        <w:suppressAutoHyphens w:val="0"/>
        <w:autoSpaceDE w:val="0"/>
        <w:autoSpaceDN w:val="0"/>
        <w:adjustRightInd w:val="0"/>
        <w:jc w:val="both"/>
        <w:rPr>
          <w:noProof/>
          <w:lang w:val="en-US" w:eastAsia="es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E6518E" w:rsidRDefault="00E6518E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5734B3" w:rsidRDefault="009D1981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  <w:r w:rsidRPr="009D1981">
        <w:rPr>
          <w:rFonts w:asciiTheme="minorHAnsi" w:hAnsiTheme="minorHAnsi"/>
          <w:b/>
          <w:bCs/>
          <w:sz w:val="20"/>
          <w:szCs w:val="20"/>
          <w:lang w:val="ca-ES"/>
        </w:rPr>
        <w:t>Quan?</w:t>
      </w:r>
      <w:r>
        <w:rPr>
          <w:rFonts w:asciiTheme="minorHAnsi" w:hAnsiTheme="minorHAnsi"/>
          <w:sz w:val="20"/>
          <w:szCs w:val="20"/>
          <w:lang w:val="ca-ES"/>
        </w:rPr>
        <w:t xml:space="preserve"> De</w:t>
      </w:r>
      <w:r w:rsidR="008F2FCE">
        <w:rPr>
          <w:rFonts w:asciiTheme="minorHAnsi" w:hAnsiTheme="minorHAnsi"/>
          <w:sz w:val="20"/>
          <w:szCs w:val="20"/>
          <w:lang w:val="ca-ES"/>
        </w:rPr>
        <w:t xml:space="preserve"> </w:t>
      </w:r>
      <w:r w:rsidR="00C61E6C">
        <w:rPr>
          <w:rFonts w:asciiTheme="minorHAnsi" w:hAnsiTheme="minorHAnsi"/>
          <w:sz w:val="20"/>
          <w:szCs w:val="20"/>
          <w:lang w:val="ca-ES"/>
        </w:rPr>
        <w:t>l</w:t>
      </w:r>
      <w:r w:rsidR="008F2FCE">
        <w:rPr>
          <w:rFonts w:asciiTheme="minorHAnsi" w:hAnsiTheme="minorHAnsi"/>
          <w:sz w:val="20"/>
          <w:szCs w:val="20"/>
          <w:lang w:val="ca-ES"/>
        </w:rPr>
        <w:t>’</w:t>
      </w:r>
      <w:r w:rsidR="00C8069A">
        <w:rPr>
          <w:rFonts w:asciiTheme="minorHAnsi" w:hAnsiTheme="minorHAnsi"/>
          <w:sz w:val="20"/>
          <w:szCs w:val="20"/>
          <w:lang w:val="ca-ES"/>
        </w:rPr>
        <w:t>1</w:t>
      </w:r>
      <w:r w:rsidR="008F2FCE">
        <w:rPr>
          <w:rFonts w:asciiTheme="minorHAnsi" w:hAnsiTheme="minorHAnsi"/>
          <w:sz w:val="20"/>
          <w:szCs w:val="20"/>
          <w:lang w:val="ca-ES"/>
        </w:rPr>
        <w:t>1</w:t>
      </w:r>
      <w:r w:rsidR="00C61E6C">
        <w:rPr>
          <w:rFonts w:asciiTheme="minorHAnsi" w:hAnsiTheme="minorHAnsi"/>
          <w:sz w:val="20"/>
          <w:szCs w:val="20"/>
          <w:lang w:val="ca-ES"/>
        </w:rPr>
        <w:t xml:space="preserve"> </w:t>
      </w:r>
      <w:r w:rsidR="003425E4">
        <w:rPr>
          <w:rFonts w:asciiTheme="minorHAnsi" w:hAnsiTheme="minorHAnsi"/>
          <w:sz w:val="20"/>
          <w:szCs w:val="20"/>
          <w:lang w:val="ca-ES"/>
        </w:rPr>
        <w:t xml:space="preserve">al </w:t>
      </w:r>
      <w:r w:rsidR="00C8069A">
        <w:rPr>
          <w:rFonts w:asciiTheme="minorHAnsi" w:hAnsiTheme="minorHAnsi"/>
          <w:sz w:val="20"/>
          <w:szCs w:val="20"/>
          <w:lang w:val="ca-ES"/>
        </w:rPr>
        <w:t>1</w:t>
      </w:r>
      <w:r w:rsidR="008F2FCE">
        <w:rPr>
          <w:rFonts w:asciiTheme="minorHAnsi" w:hAnsiTheme="minorHAnsi"/>
          <w:sz w:val="20"/>
          <w:szCs w:val="20"/>
          <w:lang w:val="ca-ES"/>
        </w:rPr>
        <w:t xml:space="preserve">5 </w:t>
      </w:r>
      <w:r w:rsidR="003425E4">
        <w:rPr>
          <w:rFonts w:asciiTheme="minorHAnsi" w:hAnsiTheme="minorHAnsi"/>
          <w:sz w:val="20"/>
          <w:szCs w:val="20"/>
          <w:lang w:val="ca-ES"/>
        </w:rPr>
        <w:t>de</w:t>
      </w:r>
      <w:r w:rsidR="00DC341C">
        <w:rPr>
          <w:rFonts w:asciiTheme="minorHAnsi" w:hAnsiTheme="minorHAnsi"/>
          <w:sz w:val="20"/>
          <w:szCs w:val="20"/>
          <w:lang w:val="ca-ES"/>
        </w:rPr>
        <w:t xml:space="preserve"> </w:t>
      </w:r>
      <w:r w:rsidR="00C8069A">
        <w:rPr>
          <w:rFonts w:asciiTheme="minorHAnsi" w:hAnsiTheme="minorHAnsi"/>
          <w:sz w:val="20"/>
          <w:szCs w:val="20"/>
          <w:lang w:val="ca-ES"/>
        </w:rPr>
        <w:t>juny</w:t>
      </w:r>
      <w:r w:rsidR="00E6518E">
        <w:rPr>
          <w:rFonts w:asciiTheme="minorHAnsi" w:hAnsiTheme="minorHAnsi"/>
          <w:sz w:val="20"/>
          <w:szCs w:val="20"/>
          <w:lang w:val="ca-ES"/>
        </w:rPr>
        <w:t xml:space="preserve"> 2019</w:t>
      </w:r>
    </w:p>
    <w:p w:rsidR="005734B3" w:rsidRDefault="005734B3" w:rsidP="005734B3">
      <w:pPr>
        <w:pStyle w:val="Default"/>
        <w:rPr>
          <w:rFonts w:asciiTheme="minorHAnsi" w:hAnsiTheme="minorHAnsi"/>
          <w:b/>
          <w:bCs/>
          <w:sz w:val="20"/>
          <w:szCs w:val="20"/>
          <w:lang w:val="ca-ES"/>
        </w:rPr>
      </w:pPr>
    </w:p>
    <w:p w:rsidR="005734B3" w:rsidRDefault="005734B3" w:rsidP="005734B3">
      <w:pPr>
        <w:pStyle w:val="Default"/>
        <w:rPr>
          <w:rFonts w:asciiTheme="minorHAnsi" w:hAnsiTheme="minorHAnsi"/>
          <w:sz w:val="20"/>
          <w:szCs w:val="20"/>
          <w:lang w:val="ca-ES"/>
        </w:rPr>
      </w:pPr>
      <w:r w:rsidRPr="009D1981">
        <w:rPr>
          <w:rFonts w:asciiTheme="minorHAnsi" w:hAnsiTheme="minorHAnsi"/>
          <w:b/>
          <w:bCs/>
          <w:sz w:val="20"/>
          <w:szCs w:val="20"/>
          <w:lang w:val="ca-ES"/>
        </w:rPr>
        <w:t>A on?</w:t>
      </w:r>
      <w:r>
        <w:rPr>
          <w:rFonts w:asciiTheme="minorHAnsi" w:hAnsiTheme="minorHAnsi"/>
          <w:b/>
          <w:bCs/>
          <w:sz w:val="20"/>
          <w:szCs w:val="20"/>
          <w:lang w:val="ca-ES"/>
        </w:rPr>
        <w:t xml:space="preserve"> </w:t>
      </w:r>
      <w:r w:rsidR="005147BB">
        <w:rPr>
          <w:rFonts w:asciiTheme="minorHAnsi" w:hAnsiTheme="minorHAnsi"/>
          <w:sz w:val="20"/>
          <w:szCs w:val="20"/>
          <w:lang w:val="ca-ES"/>
        </w:rPr>
        <w:t xml:space="preserve">A </w:t>
      </w:r>
      <w:r w:rsidR="00C8069A">
        <w:rPr>
          <w:rFonts w:asciiTheme="minorHAnsi" w:hAnsiTheme="minorHAnsi"/>
          <w:sz w:val="20"/>
          <w:szCs w:val="20"/>
          <w:lang w:val="ca-ES"/>
        </w:rPr>
        <w:t>Barcelona</w:t>
      </w:r>
      <w:r w:rsidR="008F2FCE">
        <w:rPr>
          <w:rFonts w:asciiTheme="minorHAnsi" w:hAnsiTheme="minorHAnsi"/>
          <w:sz w:val="20"/>
          <w:szCs w:val="20"/>
          <w:lang w:val="ca-ES"/>
        </w:rPr>
        <w:t>.</w:t>
      </w:r>
    </w:p>
    <w:p w:rsidR="005734B3" w:rsidRDefault="005734B3" w:rsidP="005734B3">
      <w:pPr>
        <w:pStyle w:val="Default"/>
        <w:rPr>
          <w:rFonts w:asciiTheme="minorHAnsi" w:hAnsiTheme="minorHAnsi"/>
          <w:sz w:val="20"/>
          <w:szCs w:val="20"/>
          <w:lang w:val="ca-ES"/>
        </w:rPr>
      </w:pPr>
    </w:p>
    <w:p w:rsidR="00E2285E" w:rsidRPr="00C8069A" w:rsidRDefault="005734B3" w:rsidP="005734B3">
      <w:pPr>
        <w:pStyle w:val="Default"/>
        <w:rPr>
          <w:i/>
          <w:iCs/>
          <w:sz w:val="36"/>
          <w:szCs w:val="36"/>
        </w:rPr>
      </w:pPr>
      <w:r w:rsidRPr="005734B3">
        <w:rPr>
          <w:rFonts w:asciiTheme="minorHAnsi" w:hAnsiTheme="minorHAnsi"/>
          <w:b/>
          <w:bCs/>
          <w:sz w:val="20"/>
          <w:szCs w:val="20"/>
          <w:lang w:val="ca-ES"/>
        </w:rPr>
        <w:t>Entitat d’acollida:</w:t>
      </w:r>
      <w:r>
        <w:rPr>
          <w:rFonts w:asciiTheme="minorHAnsi" w:hAnsiTheme="minorHAnsi"/>
          <w:sz w:val="20"/>
          <w:szCs w:val="20"/>
          <w:lang w:val="ca-ES"/>
        </w:rPr>
        <w:t xml:space="preserve"> </w:t>
      </w:r>
      <w:r w:rsidR="00C8069A" w:rsidRPr="00C8069A">
        <w:rPr>
          <w:rFonts w:asciiTheme="minorHAnsi" w:hAnsiTheme="minorHAnsi" w:cs="OpenSans-Regular"/>
          <w:sz w:val="20"/>
          <w:szCs w:val="20"/>
        </w:rPr>
        <w:t>Fundació Catalunya Volunt</w:t>
      </w:r>
      <w:r w:rsidR="00C8069A">
        <w:rPr>
          <w:rFonts w:asciiTheme="minorHAnsi" w:hAnsiTheme="minorHAnsi" w:cs="OpenSans-Regular"/>
          <w:sz w:val="20"/>
          <w:szCs w:val="20"/>
        </w:rPr>
        <w:t>ària</w:t>
      </w:r>
    </w:p>
    <w:p w:rsidR="005147BB" w:rsidRDefault="005147BB" w:rsidP="00E2285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Calibri"/>
          <w:b/>
          <w:color w:val="000000"/>
          <w:kern w:val="0"/>
          <w:sz w:val="20"/>
          <w:szCs w:val="20"/>
          <w:lang w:val="ca-ES" w:eastAsia="es-ES"/>
        </w:rPr>
      </w:pPr>
    </w:p>
    <w:p w:rsidR="005147BB" w:rsidRDefault="005147BB" w:rsidP="00E2285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Calibri"/>
          <w:color w:val="000000"/>
          <w:kern w:val="0"/>
          <w:sz w:val="20"/>
          <w:szCs w:val="20"/>
          <w:lang w:val="ca-ES" w:eastAsia="es-ES"/>
        </w:rPr>
      </w:pPr>
      <w:r w:rsidRPr="005147BB">
        <w:rPr>
          <w:rFonts w:asciiTheme="minorHAnsi" w:eastAsia="Times New Roman" w:hAnsiTheme="minorHAnsi" w:cs="Calibri"/>
          <w:b/>
          <w:color w:val="000000"/>
          <w:kern w:val="0"/>
          <w:sz w:val="20"/>
          <w:szCs w:val="20"/>
          <w:lang w:val="ca-ES" w:eastAsia="es-ES"/>
        </w:rPr>
        <w:t xml:space="preserve">Número de participants: </w:t>
      </w:r>
      <w:r w:rsidR="00C8069A" w:rsidRPr="00C8069A">
        <w:rPr>
          <w:rFonts w:asciiTheme="minorHAnsi" w:eastAsia="Times New Roman" w:hAnsiTheme="minorHAnsi" w:cs="Calibri"/>
          <w:color w:val="000000"/>
          <w:kern w:val="0"/>
          <w:sz w:val="20"/>
          <w:szCs w:val="20"/>
          <w:lang w:val="ca-ES" w:eastAsia="es-ES"/>
        </w:rPr>
        <w:t>3</w:t>
      </w:r>
    </w:p>
    <w:p w:rsidR="00BB18EF" w:rsidRDefault="00BB18EF" w:rsidP="00E2285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Calibri"/>
          <w:b/>
          <w:bCs/>
          <w:color w:val="000000"/>
          <w:kern w:val="0"/>
          <w:sz w:val="20"/>
          <w:szCs w:val="20"/>
          <w:u w:val="single"/>
          <w:lang w:val="ca-ES" w:eastAsia="es-ES"/>
        </w:rPr>
      </w:pPr>
    </w:p>
    <w:p w:rsidR="009D1981" w:rsidRDefault="009D1981" w:rsidP="00E2285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Calibri"/>
          <w:b/>
          <w:bCs/>
          <w:color w:val="000000"/>
          <w:kern w:val="0"/>
          <w:sz w:val="20"/>
          <w:szCs w:val="20"/>
          <w:lang w:val="ca-ES" w:eastAsia="es-ES"/>
        </w:rPr>
      </w:pPr>
      <w:r w:rsidRPr="009D1981">
        <w:rPr>
          <w:rFonts w:asciiTheme="minorHAnsi" w:eastAsia="Times New Roman" w:hAnsiTheme="minorHAnsi" w:cs="Calibri"/>
          <w:b/>
          <w:bCs/>
          <w:color w:val="000000"/>
          <w:kern w:val="0"/>
          <w:sz w:val="20"/>
          <w:szCs w:val="20"/>
          <w:u w:val="single"/>
          <w:lang w:val="ca-ES" w:eastAsia="es-ES"/>
        </w:rPr>
        <w:t>Breu resum:</w:t>
      </w:r>
      <w:r w:rsidRPr="009D1981">
        <w:rPr>
          <w:rFonts w:asciiTheme="minorHAnsi" w:eastAsia="Times New Roman" w:hAnsiTheme="minorHAnsi" w:cs="Calibri"/>
          <w:b/>
          <w:bCs/>
          <w:color w:val="000000"/>
          <w:kern w:val="0"/>
          <w:sz w:val="20"/>
          <w:szCs w:val="20"/>
          <w:lang w:val="ca-ES" w:eastAsia="es-ES"/>
        </w:rPr>
        <w:t xml:space="preserve"> </w:t>
      </w:r>
    </w:p>
    <w:p w:rsidR="009D1981" w:rsidRDefault="009D1981" w:rsidP="00E2285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Calibri"/>
          <w:b/>
          <w:bCs/>
          <w:color w:val="000000"/>
          <w:kern w:val="0"/>
          <w:sz w:val="20"/>
          <w:szCs w:val="20"/>
          <w:u w:val="single"/>
          <w:lang w:val="ca-ES" w:eastAsia="es-ES"/>
        </w:rPr>
      </w:pPr>
    </w:p>
    <w:p w:rsidR="00501230" w:rsidRDefault="00501230" w:rsidP="00CB213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</w:pPr>
      <w:r>
        <w:rPr>
          <w:rStyle w:val="Emphasis"/>
          <w:rFonts w:asciiTheme="minorHAnsi" w:hAnsiTheme="minorHAnsi"/>
          <w:b/>
          <w:i w:val="0"/>
          <w:iCs w:val="0"/>
          <w:sz w:val="20"/>
          <w:szCs w:val="20"/>
          <w:lang w:val="ca-ES"/>
        </w:rPr>
        <w:t xml:space="preserve">La visita d’estudi internacional ‘Tools and Mechanisms for Youth Participation’ 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forma part d’un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pro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jecte per a la innovació i l’intercanvi de bones pràctiques, 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de dos anys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de 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durada, que, amb el títol ‘</w:t>
      </w:r>
      <w:r>
        <w:rPr>
          <w:rStyle w:val="Emphasis"/>
          <w:rFonts w:asciiTheme="minorHAnsi" w:hAnsiTheme="minorHAnsi"/>
          <w:b/>
          <w:i w:val="0"/>
          <w:iCs w:val="0"/>
          <w:sz w:val="20"/>
          <w:szCs w:val="20"/>
          <w:lang w:val="ca-ES"/>
        </w:rPr>
        <w:t>Empower for Change</w:t>
      </w:r>
      <w:r>
        <w:rPr>
          <w:rStyle w:val="Emphasis"/>
          <w:rFonts w:asciiTheme="minorHAnsi" w:hAnsiTheme="minorHAnsi"/>
          <w:b/>
          <w:i w:val="0"/>
          <w:iCs w:val="0"/>
          <w:sz w:val="20"/>
          <w:szCs w:val="20"/>
          <w:lang w:val="ca-ES"/>
        </w:rPr>
        <w:t>’</w:t>
      </w:r>
      <w:r>
        <w:rPr>
          <w:rStyle w:val="Emphasis"/>
          <w:rFonts w:asciiTheme="minorHAnsi" w:hAnsiTheme="minorHAnsi"/>
          <w:b/>
          <w:i w:val="0"/>
          <w:iCs w:val="0"/>
          <w:sz w:val="20"/>
          <w:szCs w:val="20"/>
          <w:lang w:val="ca-ES"/>
        </w:rPr>
        <w:t xml:space="preserve"> 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està tenint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lloc principalment a Geòrgia, amb 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el propòsit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d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’oferir a les persones joves de Geòrgia un major nombre d’ oportunitats per exercir 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la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seva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ciutadania activa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i millorar les 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seves 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competències 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cíviques, per tal formant part d’iniciatives, programes </w:t>
      </w:r>
      <w:r w:rsidR="008F2FCE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i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processos de participació a nivell municipal.</w:t>
      </w:r>
      <w:r w:rsidR="008F2FCE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És un programa composat de diferents 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accions de </w:t>
      </w:r>
      <w:r w:rsidR="00BB18EF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mobilitat: formacions, seminaris, visites d’estudi</w:t>
      </w:r>
      <w:r w:rsidR="008F2FCE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, per ajudar a l’administració local georgiana a millorar el suport que ofereixen a les persones joves.</w:t>
      </w:r>
    </w:p>
    <w:p w:rsidR="008F2FCE" w:rsidRDefault="008F2FCE" w:rsidP="00CB213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</w:pPr>
    </w:p>
    <w:p w:rsidR="00DE7E9C" w:rsidRDefault="008F2FCE" w:rsidP="00CB213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</w:pP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L</w:t>
      </w:r>
      <w:r w:rsidR="00DE7E9C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a</w:t>
      </w:r>
      <w:r w:rsidR="006B268E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visita</w:t>
      </w:r>
      <w:r w:rsidR="00DE7E9C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es divideix en </w:t>
      </w:r>
      <w:r w:rsidR="002E7F52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4</w:t>
      </w:r>
      <w:r w:rsidR="00DE7E9C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blocs. </w:t>
      </w:r>
    </w:p>
    <w:p w:rsidR="00DE7E9C" w:rsidRDefault="00DE7E9C" w:rsidP="00CB213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</w:pP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1.- </w:t>
      </w:r>
      <w:r w:rsidR="006B268E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Visites a entitats</w:t>
      </w:r>
      <w:r w:rsidR="00501230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juvenils no governamentals i no lucratives, consells i plataformes juvenils que defensen els interesos de les persones joves.</w:t>
      </w:r>
    </w:p>
    <w:p w:rsidR="00501230" w:rsidRDefault="00DE7E9C" w:rsidP="00CB213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</w:pP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2.-</w:t>
      </w:r>
      <w:r w:rsidR="00501230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Coneixement de recursos públics i espais que ofereixen informació i assessorament a joves en l’àmbit local.</w:t>
      </w:r>
    </w:p>
    <w:p w:rsidR="00DE7E9C" w:rsidRDefault="00501230" w:rsidP="00CB213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</w:pP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3.-Trobades amb experts</w:t>
      </w:r>
      <w:r w:rsidR="00DE7E9C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en processos </w:t>
      </w:r>
      <w:r w:rsidR="006B268E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participatius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i comunitaris en l’àmbit local.</w:t>
      </w:r>
      <w:r w:rsidR="00DE7E9C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</w:t>
      </w:r>
    </w:p>
    <w:p w:rsidR="00CB2134" w:rsidRDefault="002E7F52" w:rsidP="00CB213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</w:pP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>4.-Espais de reflexió, debat i tallers per a l’intercanvi</w:t>
      </w:r>
      <w:r w:rsidR="008F2FCE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i l’aprenentatge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entre els</w:t>
      </w:r>
      <w:r w:rsidR="008F2FCE"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mateixos</w:t>
      </w:r>
      <w:r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  <w:t xml:space="preserve"> participants.</w:t>
      </w:r>
    </w:p>
    <w:p w:rsidR="008F2FCE" w:rsidRDefault="008F2FCE" w:rsidP="00CB213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Style w:val="Emphasis"/>
          <w:rFonts w:asciiTheme="minorHAnsi" w:hAnsiTheme="minorHAnsi"/>
          <w:i w:val="0"/>
          <w:iCs w:val="0"/>
          <w:sz w:val="20"/>
          <w:szCs w:val="20"/>
          <w:lang w:val="ca-ES"/>
        </w:rPr>
      </w:pPr>
    </w:p>
    <w:p w:rsidR="00E2285E" w:rsidRDefault="0068251C" w:rsidP="00E2285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Calibri,Bold"/>
          <w:b/>
          <w:bCs/>
          <w:color w:val="000000"/>
          <w:kern w:val="0"/>
          <w:sz w:val="20"/>
          <w:szCs w:val="20"/>
          <w:u w:val="single"/>
          <w:lang w:val="ca-ES" w:eastAsia="es-ES"/>
        </w:rPr>
      </w:pPr>
      <w:r w:rsidRPr="00C77C8C">
        <w:rPr>
          <w:rFonts w:asciiTheme="minorHAnsi" w:eastAsia="Times New Roman" w:hAnsiTheme="minorHAnsi" w:cs="Calibri,Bold"/>
          <w:b/>
          <w:bCs/>
          <w:color w:val="000000"/>
          <w:kern w:val="0"/>
          <w:sz w:val="20"/>
          <w:szCs w:val="20"/>
          <w:u w:val="single"/>
          <w:lang w:val="ca-ES" w:eastAsia="es-ES"/>
        </w:rPr>
        <w:t>Objectius</w:t>
      </w:r>
      <w:r w:rsidR="008B4EF4">
        <w:rPr>
          <w:rFonts w:asciiTheme="minorHAnsi" w:eastAsia="Times New Roman" w:hAnsiTheme="minorHAnsi" w:cs="Calibri,Bold"/>
          <w:b/>
          <w:bCs/>
          <w:color w:val="000000"/>
          <w:kern w:val="0"/>
          <w:sz w:val="20"/>
          <w:szCs w:val="20"/>
          <w:u w:val="single"/>
          <w:lang w:val="ca-ES" w:eastAsia="es-ES"/>
        </w:rPr>
        <w:t xml:space="preserve"> </w:t>
      </w:r>
      <w:r w:rsidR="002E7F52">
        <w:rPr>
          <w:rFonts w:asciiTheme="minorHAnsi" w:eastAsia="Times New Roman" w:hAnsiTheme="minorHAnsi" w:cs="Calibri,Bold"/>
          <w:b/>
          <w:bCs/>
          <w:color w:val="000000"/>
          <w:kern w:val="0"/>
          <w:sz w:val="20"/>
          <w:szCs w:val="20"/>
          <w:u w:val="single"/>
          <w:lang w:val="ca-ES" w:eastAsia="es-ES"/>
        </w:rPr>
        <w:t>de la visita</w:t>
      </w:r>
      <w:r w:rsidR="008B4EF4">
        <w:rPr>
          <w:rFonts w:asciiTheme="minorHAnsi" w:eastAsia="Times New Roman" w:hAnsiTheme="minorHAnsi" w:cs="Calibri,Bold"/>
          <w:b/>
          <w:bCs/>
          <w:color w:val="000000"/>
          <w:kern w:val="0"/>
          <w:sz w:val="20"/>
          <w:szCs w:val="20"/>
          <w:u w:val="single"/>
          <w:lang w:val="ca-ES" w:eastAsia="es-ES"/>
        </w:rPr>
        <w:t>:</w:t>
      </w:r>
    </w:p>
    <w:p w:rsidR="005147BB" w:rsidRDefault="005147BB" w:rsidP="00D17BB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Calibri,Bold"/>
          <w:b/>
          <w:bCs/>
          <w:color w:val="000000"/>
          <w:kern w:val="0"/>
          <w:sz w:val="20"/>
          <w:szCs w:val="20"/>
          <w:u w:val="single"/>
          <w:lang w:val="ca-ES" w:eastAsia="es-ES"/>
        </w:rPr>
      </w:pPr>
    </w:p>
    <w:p w:rsidR="00DE7E9C" w:rsidRDefault="00DE7E9C" w:rsidP="006B268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</w:pPr>
      <w:r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- 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Donar a conèixer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la normativa, els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mecanismes 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i els processos 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de col·laboració públic-privat que afavoreixen la participació activa de les persones joves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a la ciutat de Barcelona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.</w:t>
      </w:r>
    </w:p>
    <w:p w:rsidR="00DE7E9C" w:rsidRPr="00DE7E9C" w:rsidRDefault="00DE7E9C" w:rsidP="006B268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</w:pPr>
      <w:r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lastRenderedPageBreak/>
        <w:t xml:space="preserve">- 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Explorar 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aquells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enfocaments, </w:t>
      </w:r>
      <w:r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pràctiques, 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eines i </w:t>
      </w:r>
      <w:r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mètod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ologies</w:t>
      </w:r>
      <w:r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més vàlides i analitzar la seva aplicació en diferents contextos. </w:t>
      </w:r>
    </w:p>
    <w:p w:rsidR="00BB18EF" w:rsidRDefault="00DE7E9C" w:rsidP="008F2FC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</w:pPr>
      <w:r w:rsidRPr="00DE7E9C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-</w:t>
      </w:r>
      <w:r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Establir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noves</w:t>
      </w:r>
      <w:r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relacions d’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intercanvi i d’</w:t>
      </w:r>
      <w:r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aprenentage ent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re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líders de l’administració local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de</w:t>
      </w:r>
      <w:r w:rsidR="00690781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G</w:t>
      </w:r>
      <w:r w:rsidR="00690781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e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ò</w:t>
      </w:r>
      <w:r w:rsidR="00690781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rgia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i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entitats juvenils 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i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representants</w:t>
      </w:r>
      <w:r w:rsidR="008F2FCE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municipals</w:t>
      </w:r>
      <w:r w:rsidR="002E7F52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>.</w:t>
      </w:r>
      <w:r w:rsidR="00690781"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  <w:t xml:space="preserve"> </w:t>
      </w:r>
    </w:p>
    <w:p w:rsidR="008F2FCE" w:rsidRPr="008F2FCE" w:rsidRDefault="008F2FCE" w:rsidP="008F2FC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="Calibri,Bold"/>
          <w:bCs/>
          <w:color w:val="000000"/>
          <w:kern w:val="0"/>
          <w:sz w:val="20"/>
          <w:szCs w:val="20"/>
          <w:lang w:val="ca-ES" w:eastAsia="es-ES"/>
        </w:rPr>
      </w:pPr>
    </w:p>
    <w:p w:rsidR="00C77C8C" w:rsidRPr="005734B3" w:rsidRDefault="00C77C8C" w:rsidP="00C77C8C">
      <w:pPr>
        <w:pStyle w:val="Default"/>
        <w:jc w:val="both"/>
        <w:rPr>
          <w:rFonts w:asciiTheme="minorHAnsi" w:hAnsiTheme="minorHAnsi" w:cs="Times New Roman"/>
          <w:b/>
          <w:bCs/>
          <w:color w:val="auto"/>
          <w:sz w:val="20"/>
          <w:szCs w:val="20"/>
          <w:u w:val="single"/>
          <w:lang w:val="ca-ES"/>
        </w:rPr>
      </w:pPr>
      <w:r w:rsidRPr="005734B3">
        <w:rPr>
          <w:rFonts w:asciiTheme="minorHAnsi" w:hAnsiTheme="minorHAnsi" w:cs="Times New Roman"/>
          <w:b/>
          <w:bCs/>
          <w:color w:val="auto"/>
          <w:sz w:val="20"/>
          <w:szCs w:val="20"/>
          <w:u w:val="single"/>
          <w:lang w:val="ca-ES"/>
        </w:rPr>
        <w:t>Qui pot pa</w:t>
      </w:r>
      <w:r w:rsidR="002E7F52">
        <w:rPr>
          <w:rFonts w:asciiTheme="minorHAnsi" w:hAnsiTheme="minorHAnsi" w:cs="Times New Roman"/>
          <w:b/>
          <w:bCs/>
          <w:color w:val="auto"/>
          <w:sz w:val="20"/>
          <w:szCs w:val="20"/>
          <w:u w:val="single"/>
          <w:lang w:val="ca-ES"/>
        </w:rPr>
        <w:t>r</w:t>
      </w:r>
      <w:r w:rsidRPr="005734B3">
        <w:rPr>
          <w:rFonts w:asciiTheme="minorHAnsi" w:hAnsiTheme="minorHAnsi" w:cs="Times New Roman"/>
          <w:b/>
          <w:bCs/>
          <w:color w:val="auto"/>
          <w:sz w:val="20"/>
          <w:szCs w:val="20"/>
          <w:u w:val="single"/>
          <w:lang w:val="ca-ES"/>
        </w:rPr>
        <w:t xml:space="preserve">ticipar? </w:t>
      </w:r>
    </w:p>
    <w:p w:rsidR="00E7522C" w:rsidRDefault="00E7522C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</w:p>
    <w:p w:rsidR="008F2FCE" w:rsidRDefault="00C77C8C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>A</w:t>
      </w:r>
      <w:r w:rsidR="002E7F52">
        <w:rPr>
          <w:rFonts w:asciiTheme="minorHAnsi" w:hAnsiTheme="minorHAnsi"/>
          <w:color w:val="auto"/>
          <w:sz w:val="20"/>
          <w:szCs w:val="20"/>
          <w:lang w:val="ca-ES"/>
        </w:rPr>
        <w:t xml:space="preserve"> la visita 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>poden participar totes</w:t>
      </w:r>
      <w:r w:rsidR="002E7F52">
        <w:rPr>
          <w:rFonts w:asciiTheme="minorHAnsi" w:hAnsiTheme="minorHAnsi"/>
          <w:color w:val="auto"/>
          <w:sz w:val="20"/>
          <w:szCs w:val="20"/>
          <w:lang w:val="ca-ES"/>
        </w:rPr>
        <w:t xml:space="preserve"> 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>les persones residents a Catalunya majors de 18 anys que</w:t>
      </w:r>
      <w:r w:rsidR="002E7F52">
        <w:rPr>
          <w:rFonts w:asciiTheme="minorHAnsi" w:hAnsiTheme="minorHAnsi"/>
          <w:color w:val="auto"/>
          <w:sz w:val="20"/>
          <w:szCs w:val="20"/>
          <w:lang w:val="ca-ES"/>
        </w:rPr>
        <w:t xml:space="preserve"> tenen la disponibiilitat i l’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 inter</w:t>
      </w:r>
      <w:r w:rsidR="002E7F52">
        <w:rPr>
          <w:rFonts w:asciiTheme="minorHAnsi" w:hAnsiTheme="minorHAnsi"/>
          <w:color w:val="auto"/>
          <w:sz w:val="20"/>
          <w:szCs w:val="20"/>
          <w:lang w:val="ca-ES"/>
        </w:rPr>
        <w:t>és de participar en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 </w:t>
      </w:r>
      <w:r w:rsidR="002E7F52">
        <w:rPr>
          <w:rFonts w:asciiTheme="minorHAnsi" w:hAnsiTheme="minorHAnsi"/>
          <w:color w:val="auto"/>
          <w:sz w:val="20"/>
          <w:szCs w:val="20"/>
          <w:lang w:val="ca-ES"/>
        </w:rPr>
        <w:t>la visita, descobrir de primera mà algunes de les eines i mecanismes de participació juvenil i acompanyar al grup al llarg de la visita</w:t>
      </w:r>
      <w:r w:rsid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 per diferents barris i districtes de la ciutat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. </w:t>
      </w:r>
    </w:p>
    <w:p w:rsidR="008F2FCE" w:rsidRDefault="008F2FCE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</w:p>
    <w:p w:rsidR="00C77C8C" w:rsidRDefault="00C77C8C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>Cal tenir un nivell mitjà-alt d’anglè</w:t>
      </w:r>
      <w:r w:rsidR="002E7F52">
        <w:rPr>
          <w:rFonts w:asciiTheme="minorHAnsi" w:hAnsiTheme="minorHAnsi"/>
          <w:color w:val="auto"/>
          <w:sz w:val="20"/>
          <w:szCs w:val="20"/>
          <w:lang w:val="ca-ES"/>
        </w:rPr>
        <w:t>s, per poder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 comunicar-se amb </w:t>
      </w:r>
      <w:r w:rsidR="008F2FCE">
        <w:rPr>
          <w:rFonts w:asciiTheme="minorHAnsi" w:hAnsiTheme="minorHAnsi"/>
          <w:color w:val="auto"/>
          <w:sz w:val="20"/>
          <w:szCs w:val="20"/>
          <w:lang w:val="ca-ES"/>
        </w:rPr>
        <w:t>amb la resta de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 participants </w:t>
      </w:r>
      <w:r w:rsidR="002E7F52">
        <w:rPr>
          <w:rFonts w:asciiTheme="minorHAnsi" w:hAnsiTheme="minorHAnsi"/>
          <w:color w:val="auto"/>
          <w:sz w:val="20"/>
          <w:szCs w:val="20"/>
          <w:lang w:val="ca-ES"/>
        </w:rPr>
        <w:t>a la visita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. </w:t>
      </w:r>
    </w:p>
    <w:p w:rsidR="00AC7614" w:rsidRPr="005734B3" w:rsidRDefault="00AC7614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u w:val="single"/>
          <w:lang w:val="ca-ES"/>
        </w:rPr>
      </w:pPr>
    </w:p>
    <w:p w:rsidR="00C77C8C" w:rsidRPr="005734B3" w:rsidRDefault="00C77C8C" w:rsidP="00C77C8C">
      <w:pPr>
        <w:pStyle w:val="Default"/>
        <w:jc w:val="both"/>
        <w:rPr>
          <w:rFonts w:asciiTheme="minorHAnsi" w:hAnsiTheme="minorHAnsi"/>
          <w:b/>
          <w:bCs/>
          <w:color w:val="auto"/>
          <w:sz w:val="20"/>
          <w:szCs w:val="20"/>
          <w:u w:val="single"/>
          <w:lang w:val="ca-ES"/>
        </w:rPr>
      </w:pPr>
      <w:r w:rsidRPr="005734B3">
        <w:rPr>
          <w:rFonts w:asciiTheme="minorHAnsi" w:hAnsiTheme="minorHAnsi"/>
          <w:b/>
          <w:bCs/>
          <w:color w:val="auto"/>
          <w:sz w:val="20"/>
          <w:szCs w:val="20"/>
          <w:u w:val="single"/>
          <w:lang w:val="ca-ES"/>
        </w:rPr>
        <w:t xml:space="preserve">Què cal fer per participar? </w:t>
      </w:r>
    </w:p>
    <w:p w:rsidR="00C77C8C" w:rsidRPr="00C77C8C" w:rsidRDefault="00C77C8C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</w:p>
    <w:p w:rsidR="00C77C8C" w:rsidRPr="00C77C8C" w:rsidRDefault="00C77C8C" w:rsidP="005734B3">
      <w:pPr>
        <w:pStyle w:val="Default"/>
        <w:rPr>
          <w:rFonts w:asciiTheme="minorHAnsi" w:hAnsiTheme="minorHAnsi" w:cs="Times New Roman"/>
          <w:color w:val="auto"/>
          <w:sz w:val="20"/>
          <w:szCs w:val="20"/>
          <w:lang w:val="ca-ES"/>
        </w:rPr>
      </w:pP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>1) Completar la fitxa d’inscripció</w:t>
      </w:r>
      <w:r w:rsid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, 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 a la pàgina web </w:t>
      </w:r>
      <w:hyperlink r:id="rId9" w:history="1">
        <w:r w:rsidRPr="00C77C8C">
          <w:rPr>
            <w:rStyle w:val="Hyperlink"/>
            <w:rFonts w:asciiTheme="minorHAnsi" w:hAnsiTheme="minorHAnsi" w:cs="Calibri"/>
            <w:sz w:val="20"/>
            <w:szCs w:val="20"/>
            <w:lang w:val="ca-ES"/>
          </w:rPr>
          <w:t>http://www.catalunyavoluntaria.cat/oportunitats</w:t>
        </w:r>
      </w:hyperlink>
      <w:r w:rsidRPr="00C77C8C">
        <w:rPr>
          <w:rFonts w:asciiTheme="minorHAnsi" w:hAnsiTheme="minorHAnsi" w:cs="Times New Roman"/>
          <w:color w:val="auto"/>
          <w:sz w:val="20"/>
          <w:szCs w:val="20"/>
          <w:lang w:val="ca-ES"/>
        </w:rPr>
        <w:t xml:space="preserve">) </w:t>
      </w:r>
    </w:p>
    <w:p w:rsidR="00C77C8C" w:rsidRPr="00C77C8C" w:rsidRDefault="00C77C8C" w:rsidP="00C77C8C">
      <w:pPr>
        <w:pStyle w:val="Default"/>
        <w:jc w:val="both"/>
        <w:rPr>
          <w:rFonts w:asciiTheme="minorHAnsi" w:hAnsiTheme="minorHAnsi" w:cs="Times New Roman"/>
          <w:color w:val="auto"/>
          <w:sz w:val="20"/>
          <w:szCs w:val="20"/>
          <w:lang w:val="ca-ES"/>
        </w:rPr>
      </w:pPr>
    </w:p>
    <w:p w:rsidR="00C77C8C" w:rsidRPr="00C77C8C" w:rsidRDefault="00C77C8C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2) Enviar la fitxa d’inscripció a </w:t>
      </w:r>
      <w:hyperlink r:id="rId10" w:history="1">
        <w:r w:rsidR="00690781" w:rsidRPr="0060460A">
          <w:rPr>
            <w:rStyle w:val="Hyperlink"/>
            <w:rFonts w:asciiTheme="minorHAnsi" w:hAnsiTheme="minorHAnsi" w:cs="Calibri"/>
            <w:sz w:val="20"/>
            <w:szCs w:val="20"/>
            <w:lang w:val="ca-ES"/>
          </w:rPr>
          <w:t>projectes@catalunyavoluntaria.cat</w:t>
        </w:r>
      </w:hyperlink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  </w:t>
      </w:r>
    </w:p>
    <w:p w:rsidR="00C77C8C" w:rsidRPr="00C77C8C" w:rsidRDefault="00C77C8C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</w:p>
    <w:p w:rsidR="00C77C8C" w:rsidRPr="00C77C8C" w:rsidRDefault="00C77C8C" w:rsidP="00AC7614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Donat el límit de places disponibles </w:t>
      </w:r>
      <w:r w:rsidRPr="00C77C8C">
        <w:rPr>
          <w:rFonts w:asciiTheme="minorHAnsi" w:hAnsiTheme="minorHAnsi"/>
          <w:b/>
          <w:bCs/>
          <w:color w:val="auto"/>
          <w:sz w:val="20"/>
          <w:szCs w:val="20"/>
          <w:lang w:val="ca-ES"/>
        </w:rPr>
        <w:t>(</w:t>
      </w:r>
      <w:r w:rsidR="00690781">
        <w:rPr>
          <w:rFonts w:asciiTheme="minorHAnsi" w:hAnsiTheme="minorHAnsi"/>
          <w:b/>
          <w:bCs/>
          <w:color w:val="auto"/>
          <w:sz w:val="20"/>
          <w:szCs w:val="20"/>
          <w:lang w:val="ca-ES"/>
        </w:rPr>
        <w:t>3</w:t>
      </w:r>
      <w:r w:rsidR="006B268E">
        <w:rPr>
          <w:rFonts w:asciiTheme="minorHAnsi" w:hAnsiTheme="minorHAnsi"/>
          <w:b/>
          <w:bCs/>
          <w:color w:val="auto"/>
          <w:sz w:val="20"/>
          <w:szCs w:val="20"/>
          <w:lang w:val="ca-ES"/>
        </w:rPr>
        <w:t xml:space="preserve"> </w:t>
      </w:r>
      <w:r w:rsidRPr="00C77C8C">
        <w:rPr>
          <w:rFonts w:asciiTheme="minorHAnsi" w:hAnsiTheme="minorHAnsi"/>
          <w:b/>
          <w:bCs/>
          <w:color w:val="auto"/>
          <w:sz w:val="20"/>
          <w:szCs w:val="20"/>
          <w:lang w:val="ca-ES"/>
        </w:rPr>
        <w:t xml:space="preserve">) 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>recomanem enviar la fitxa el més aviat possible</w:t>
      </w:r>
      <w:r w:rsid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 i no més tard del 31 de maig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>.</w:t>
      </w:r>
      <w:r w:rsid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 Ens reservem el dret de realitzar la selecció abans d’aquesta data.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 </w:t>
      </w:r>
    </w:p>
    <w:p w:rsidR="00C77C8C" w:rsidRPr="00C77C8C" w:rsidRDefault="00C77C8C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</w:p>
    <w:p w:rsidR="00C77C8C" w:rsidRDefault="005734B3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  <w:r>
        <w:rPr>
          <w:rFonts w:asciiTheme="minorHAnsi" w:hAnsiTheme="minorHAnsi"/>
          <w:color w:val="auto"/>
          <w:sz w:val="20"/>
          <w:szCs w:val="20"/>
          <w:lang w:val="ca-ES"/>
        </w:rPr>
        <w:t xml:space="preserve">Les persones </w:t>
      </w:r>
      <w:r w:rsidR="00C77C8C" w:rsidRPr="00C77C8C">
        <w:rPr>
          <w:rFonts w:asciiTheme="minorHAnsi" w:hAnsiTheme="minorHAnsi"/>
          <w:color w:val="auto"/>
          <w:sz w:val="20"/>
          <w:szCs w:val="20"/>
          <w:lang w:val="ca-ES"/>
        </w:rPr>
        <w:t>seleccionades seran informades i convocades a una reunió preparatòria, la participació en la qual és obligatòria</w:t>
      </w:r>
      <w:r w:rsid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, i hauran de participar en una reunió d’avaluació i seguiment, posterior a la visita, també obligatòria (a les oficines de la FCV, C/Albareda 1-13, 2n pis). </w:t>
      </w:r>
    </w:p>
    <w:p w:rsidR="008F2FCE" w:rsidRDefault="008F2FCE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</w:p>
    <w:p w:rsidR="00C77C8C" w:rsidRPr="008F2FCE" w:rsidRDefault="008F2FCE" w:rsidP="008F2FCE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  <w:r w:rsidRP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Les persones seleccionades no hauran de realitzar cap despesa </w:t>
      </w:r>
      <w:r w:rsidRPr="008F2FCE">
        <w:rPr>
          <w:rFonts w:asciiTheme="minorHAnsi" w:hAnsiTheme="minorHAnsi"/>
          <w:bCs/>
          <w:color w:val="auto"/>
          <w:sz w:val="20"/>
          <w:szCs w:val="20"/>
          <w:lang w:val="ca-ES"/>
        </w:rPr>
        <w:t>de transport</w:t>
      </w:r>
      <w:r w:rsidRPr="008F2FCE">
        <w:rPr>
          <w:rFonts w:asciiTheme="minorHAnsi" w:hAnsiTheme="minorHAnsi"/>
          <w:bCs/>
          <w:color w:val="auto"/>
          <w:sz w:val="20"/>
          <w:szCs w:val="20"/>
          <w:lang w:val="ca-ES"/>
        </w:rPr>
        <w:t xml:space="preserve"> local</w:t>
      </w:r>
      <w:r w:rsidRPr="008F2FCE">
        <w:rPr>
          <w:rFonts w:asciiTheme="minorHAnsi" w:hAnsiTheme="minorHAnsi"/>
          <w:bCs/>
          <w:color w:val="auto"/>
          <w:sz w:val="20"/>
          <w:szCs w:val="20"/>
          <w:lang w:val="ca-ES"/>
        </w:rPr>
        <w:t xml:space="preserve">, dinars </w:t>
      </w:r>
      <w:r w:rsidRPr="008F2FCE">
        <w:rPr>
          <w:rFonts w:asciiTheme="minorHAnsi" w:hAnsiTheme="minorHAnsi"/>
          <w:bCs/>
          <w:color w:val="auto"/>
          <w:sz w:val="20"/>
          <w:szCs w:val="20"/>
          <w:lang w:val="ca-ES"/>
        </w:rPr>
        <w:t>o</w:t>
      </w:r>
      <w:r w:rsidRPr="008F2FCE">
        <w:rPr>
          <w:rFonts w:asciiTheme="minorHAnsi" w:hAnsiTheme="minorHAnsi"/>
          <w:bCs/>
          <w:color w:val="auto"/>
          <w:sz w:val="20"/>
          <w:szCs w:val="20"/>
          <w:lang w:val="ca-ES"/>
        </w:rPr>
        <w:t xml:space="preserve"> materials durant la visita</w:t>
      </w:r>
      <w:r w:rsidRPr="008F2FCE">
        <w:rPr>
          <w:rFonts w:asciiTheme="minorHAnsi" w:hAnsiTheme="minorHAnsi"/>
          <w:bCs/>
          <w:color w:val="auto"/>
          <w:sz w:val="20"/>
          <w:szCs w:val="20"/>
          <w:lang w:val="ca-ES"/>
        </w:rPr>
        <w:t xml:space="preserve">. </w:t>
      </w:r>
      <w:r w:rsidRPr="008F2FCE">
        <w:rPr>
          <w:rFonts w:asciiTheme="minorHAnsi" w:hAnsiTheme="minorHAnsi"/>
          <w:bCs/>
          <w:color w:val="auto"/>
          <w:sz w:val="20"/>
          <w:szCs w:val="20"/>
          <w:lang w:val="ca-ES"/>
        </w:rPr>
        <w:t>Les despeses estan cobertes per l’entitat organitzadora gràcies al suport del programa Erasmus+ de la Comissió Europea</w:t>
      </w:r>
      <w:r w:rsidRP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.  </w:t>
      </w:r>
    </w:p>
    <w:p w:rsidR="00C77C8C" w:rsidRPr="008F2FCE" w:rsidRDefault="00C77C8C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</w:p>
    <w:p w:rsidR="00C77C8C" w:rsidRDefault="00C77C8C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  <w:r w:rsidRP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En finalitzar </w:t>
      </w:r>
      <w:r w:rsidR="008F2FCE" w:rsidRPr="008F2FCE">
        <w:rPr>
          <w:rFonts w:asciiTheme="minorHAnsi" w:hAnsiTheme="minorHAnsi"/>
          <w:color w:val="auto"/>
          <w:sz w:val="20"/>
          <w:szCs w:val="20"/>
          <w:lang w:val="ca-ES"/>
        </w:rPr>
        <w:t>la visita</w:t>
      </w:r>
      <w:r w:rsidRPr="008F2FCE">
        <w:rPr>
          <w:rFonts w:asciiTheme="minorHAnsi" w:hAnsiTheme="minorHAnsi"/>
          <w:color w:val="auto"/>
          <w:sz w:val="20"/>
          <w:szCs w:val="20"/>
          <w:lang w:val="ca-ES"/>
        </w:rPr>
        <w:t>, els participants rebran el</w:t>
      </w:r>
      <w:r w:rsidR="008F2FCE" w:rsidRP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 seu</w:t>
      </w:r>
      <w:r w:rsidR="008F2FCE">
        <w:rPr>
          <w:rFonts w:asciiTheme="minorHAnsi" w:hAnsiTheme="minorHAnsi"/>
          <w:color w:val="auto"/>
          <w:sz w:val="20"/>
          <w:szCs w:val="20"/>
          <w:lang w:val="ca-ES"/>
        </w:rPr>
        <w:t xml:space="preserve"> Certificat</w:t>
      </w:r>
      <w:r w:rsidRPr="00C77C8C">
        <w:rPr>
          <w:rFonts w:asciiTheme="minorHAnsi" w:hAnsiTheme="minorHAnsi"/>
          <w:color w:val="auto"/>
          <w:sz w:val="20"/>
          <w:szCs w:val="20"/>
          <w:lang w:val="ca-ES"/>
        </w:rPr>
        <w:t xml:space="preserve"> Youthpass</w:t>
      </w:r>
      <w:r w:rsidR="008F2FCE">
        <w:rPr>
          <w:rFonts w:asciiTheme="minorHAnsi" w:hAnsiTheme="minorHAnsi"/>
          <w:color w:val="auto"/>
          <w:sz w:val="20"/>
          <w:szCs w:val="20"/>
          <w:lang w:val="ca-ES"/>
        </w:rPr>
        <w:t>.</w:t>
      </w:r>
    </w:p>
    <w:p w:rsidR="008F2FCE" w:rsidRPr="00C77C8C" w:rsidRDefault="008F2FCE" w:rsidP="00C77C8C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ca-ES"/>
        </w:rPr>
      </w:pPr>
    </w:p>
    <w:p w:rsidR="00562730" w:rsidRPr="00C77C8C" w:rsidRDefault="00C77C8C" w:rsidP="00C77C8C">
      <w:pPr>
        <w:jc w:val="both"/>
        <w:rPr>
          <w:rFonts w:asciiTheme="minorHAnsi" w:hAnsiTheme="minorHAnsi" w:cs="Arial"/>
          <w:sz w:val="20"/>
          <w:szCs w:val="20"/>
          <w:lang w:val="ca-ES"/>
        </w:rPr>
      </w:pPr>
      <w:r w:rsidRPr="00C77C8C">
        <w:rPr>
          <w:rFonts w:asciiTheme="minorHAnsi" w:hAnsiTheme="minorHAnsi"/>
          <w:sz w:val="20"/>
          <w:szCs w:val="20"/>
          <w:lang w:val="ca-ES"/>
        </w:rPr>
        <w:t xml:space="preserve">Per a més informació sobre </w:t>
      </w:r>
      <w:r w:rsidR="008F2FCE">
        <w:rPr>
          <w:rFonts w:asciiTheme="minorHAnsi" w:hAnsiTheme="minorHAnsi"/>
          <w:sz w:val="20"/>
          <w:szCs w:val="20"/>
          <w:lang w:val="ca-ES"/>
        </w:rPr>
        <w:t>la visita</w:t>
      </w:r>
      <w:r w:rsidRPr="00C77C8C">
        <w:rPr>
          <w:rFonts w:asciiTheme="minorHAnsi" w:hAnsiTheme="minorHAnsi"/>
          <w:sz w:val="20"/>
          <w:szCs w:val="20"/>
          <w:lang w:val="ca-ES"/>
        </w:rPr>
        <w:t xml:space="preserve"> i com participar, pots trucar al telèfon 934124493 o bé enviar un email a </w:t>
      </w:r>
      <w:hyperlink r:id="rId11" w:history="1">
        <w:r w:rsidR="006B268E" w:rsidRPr="0060460A">
          <w:rPr>
            <w:rStyle w:val="Hyperlink"/>
            <w:rFonts w:asciiTheme="minorHAnsi" w:hAnsiTheme="minorHAnsi"/>
            <w:sz w:val="20"/>
            <w:szCs w:val="20"/>
            <w:lang w:val="ca-ES"/>
          </w:rPr>
          <w:t>projectes@catalunyavoluntaria.cat</w:t>
        </w:r>
      </w:hyperlink>
      <w:r w:rsidRPr="00C77C8C">
        <w:rPr>
          <w:rFonts w:asciiTheme="minorHAnsi" w:hAnsiTheme="minorHAnsi"/>
          <w:sz w:val="20"/>
          <w:szCs w:val="20"/>
          <w:lang w:val="ca-ES"/>
        </w:rPr>
        <w:t xml:space="preserve"> (L</w:t>
      </w:r>
      <w:r w:rsidR="008F2FCE">
        <w:rPr>
          <w:rFonts w:asciiTheme="minorHAnsi" w:hAnsiTheme="minorHAnsi"/>
          <w:sz w:val="20"/>
          <w:szCs w:val="20"/>
          <w:lang w:val="ca-ES"/>
        </w:rPr>
        <w:t>luc</w:t>
      </w:r>
      <w:r w:rsidRPr="00C77C8C">
        <w:rPr>
          <w:rFonts w:asciiTheme="minorHAnsi" w:hAnsiTheme="minorHAnsi"/>
          <w:sz w:val="20"/>
          <w:szCs w:val="20"/>
          <w:lang w:val="ca-ES"/>
        </w:rPr>
        <w:t xml:space="preserve">). </w:t>
      </w:r>
      <w:r w:rsidR="003C3BDF" w:rsidRPr="00C77C8C">
        <w:rPr>
          <w:rFonts w:asciiTheme="minorHAnsi" w:hAnsiTheme="minorHAnsi"/>
          <w:sz w:val="20"/>
          <w:szCs w:val="20"/>
          <w:lang w:val="ca-ES"/>
        </w:rPr>
        <w:t xml:space="preserve"> </w:t>
      </w:r>
    </w:p>
    <w:p w:rsidR="00562730" w:rsidRPr="00C77C8C" w:rsidRDefault="00562730" w:rsidP="00562730">
      <w:pPr>
        <w:jc w:val="both"/>
        <w:rPr>
          <w:rFonts w:asciiTheme="minorHAnsi" w:hAnsiTheme="minorHAnsi" w:cs="Arial"/>
          <w:sz w:val="20"/>
          <w:szCs w:val="20"/>
          <w:lang w:val="ca-ES"/>
        </w:rPr>
      </w:pPr>
    </w:p>
    <w:tbl>
      <w:tblPr>
        <w:tblStyle w:val="TableGrid"/>
        <w:tblW w:w="15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5401"/>
        <w:gridCol w:w="5092"/>
      </w:tblGrid>
      <w:tr w:rsidR="00FA2F65" w:rsidRPr="00C77C8C" w:rsidTr="00FA2F65">
        <w:trPr>
          <w:trHeight w:val="3186"/>
        </w:trPr>
        <w:tc>
          <w:tcPr>
            <w:tcW w:w="4512" w:type="dxa"/>
          </w:tcPr>
          <w:tbl>
            <w:tblPr>
              <w:tblStyle w:val="TableGrid"/>
              <w:tblW w:w="5054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6"/>
              <w:gridCol w:w="1388"/>
            </w:tblGrid>
            <w:tr w:rsidR="00FA2F65" w:rsidRPr="00BB18EF" w:rsidTr="00BB18EF">
              <w:trPr>
                <w:trHeight w:val="1627"/>
              </w:trPr>
              <w:tc>
                <w:tcPr>
                  <w:tcW w:w="3571" w:type="dxa"/>
                </w:tcPr>
                <w:p w:rsidR="00FA2F65" w:rsidRDefault="00FA2F65" w:rsidP="00FA2F65">
                  <w:pPr>
                    <w:rPr>
                      <w:rFonts w:asciiTheme="minorHAnsi" w:hAnsiTheme="minorHAnsi" w:cs="Arial"/>
                      <w:b/>
                      <w:sz w:val="20"/>
                      <w:szCs w:val="20"/>
                      <w:u w:val="single"/>
                      <w:lang w:val="ca-ES"/>
                    </w:rPr>
                  </w:pPr>
                  <w:r w:rsidRPr="00C77C8C">
                    <w:rPr>
                      <w:rFonts w:asciiTheme="minorHAnsi" w:hAnsiTheme="minorHAnsi" w:cs="Arial"/>
                      <w:b/>
                      <w:sz w:val="20"/>
                      <w:szCs w:val="20"/>
                      <w:u w:val="single"/>
                      <w:lang w:val="ca-ES"/>
                    </w:rPr>
                    <w:t xml:space="preserve">Organitzat per: </w:t>
                  </w:r>
                </w:p>
                <w:p w:rsidR="00D956AF" w:rsidRDefault="00D956AF" w:rsidP="00FA2F65">
                  <w:pPr>
                    <w:rPr>
                      <w:rFonts w:asciiTheme="minorHAnsi" w:hAnsiTheme="minorHAnsi" w:cs="Arial"/>
                      <w:b/>
                      <w:sz w:val="20"/>
                      <w:szCs w:val="20"/>
                      <w:u w:val="single"/>
                      <w:lang w:val="ca-ES"/>
                    </w:rPr>
                  </w:pPr>
                </w:p>
                <w:p w:rsidR="009D1981" w:rsidRDefault="00BB18EF" w:rsidP="009D1981">
                  <w:pPr>
                    <w:widowControl/>
                    <w:suppressAutoHyphens w:val="0"/>
                    <w:rPr>
                      <w:rFonts w:asciiTheme="minorHAnsi" w:eastAsia="Times New Roman" w:hAnsiTheme="minorHAnsi" w:cs="Calibri,Bold"/>
                      <w:bCs/>
                      <w:color w:val="000000"/>
                      <w:kern w:val="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Theme="minorHAnsi" w:eastAsia="Times New Roman" w:hAnsiTheme="minorHAnsi" w:cs="Calibri,Bold"/>
                      <w:bCs/>
                      <w:color w:val="000000"/>
                      <w:kern w:val="0"/>
                      <w:sz w:val="20"/>
                      <w:szCs w:val="20"/>
                      <w:lang w:val="ca-ES" w:eastAsia="es-ES"/>
                    </w:rPr>
                    <w:t>Academy for Peace and Development</w:t>
                  </w:r>
                </w:p>
                <w:p w:rsidR="00837A69" w:rsidRDefault="00837A69" w:rsidP="009D1981">
                  <w:pPr>
                    <w:widowControl/>
                    <w:suppressAutoHyphens w:val="0"/>
                    <w:rPr>
                      <w:rFonts w:asciiTheme="minorHAnsi" w:eastAsia="Times New Roman" w:hAnsiTheme="minorHAnsi" w:cs="Calibri,Bold"/>
                      <w:bCs/>
                      <w:color w:val="000000"/>
                      <w:kern w:val="0"/>
                      <w:sz w:val="20"/>
                      <w:szCs w:val="20"/>
                      <w:lang w:val="ca-ES" w:eastAsia="es-ES"/>
                    </w:rPr>
                  </w:pPr>
                </w:p>
                <w:p w:rsidR="00837A69" w:rsidRDefault="00BB18EF" w:rsidP="009D1981">
                  <w:pPr>
                    <w:widowControl/>
                    <w:suppressAutoHyphens w:val="0"/>
                    <w:rPr>
                      <w:rFonts w:asciiTheme="minorHAnsi" w:eastAsia="Times New Roman" w:hAnsiTheme="minorHAnsi" w:cs="Calibri,Bold"/>
                      <w:bCs/>
                      <w:color w:val="000000"/>
                      <w:kern w:val="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165782" cy="721847"/>
                        <wp:effectExtent l="19050" t="0" r="5918" b="0"/>
                        <wp:docPr id="6" name="Imagen 1" descr="Resultado de imagen de academy for peace and develop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de academy for peace and develop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6959" cy="7222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341C" w:rsidRDefault="00DC341C" w:rsidP="009D1981">
                  <w:pPr>
                    <w:widowControl/>
                    <w:suppressAutoHyphens w:val="0"/>
                    <w:rPr>
                      <w:rFonts w:asciiTheme="minorHAnsi" w:eastAsia="Times New Roman" w:hAnsiTheme="minorHAnsi" w:cs="Calibri,Bold"/>
                      <w:bCs/>
                      <w:color w:val="000000"/>
                      <w:kern w:val="0"/>
                      <w:sz w:val="20"/>
                      <w:szCs w:val="20"/>
                      <w:lang w:val="ca-ES" w:eastAsia="es-ES"/>
                    </w:rPr>
                  </w:pPr>
                </w:p>
                <w:p w:rsidR="00DC341C" w:rsidRDefault="00DC341C" w:rsidP="009D1981">
                  <w:pPr>
                    <w:widowControl/>
                    <w:suppressAutoHyphens w:val="0"/>
                    <w:rPr>
                      <w:rFonts w:asciiTheme="minorHAnsi" w:eastAsia="Times New Roman" w:hAnsiTheme="minorHAnsi" w:cs="Calibri,Bold"/>
                      <w:bCs/>
                      <w:color w:val="000000"/>
                      <w:kern w:val="0"/>
                      <w:sz w:val="20"/>
                      <w:szCs w:val="20"/>
                      <w:lang w:val="ca-ES" w:eastAsia="es-ES"/>
                    </w:rPr>
                  </w:pPr>
                </w:p>
                <w:p w:rsidR="00DC341C" w:rsidRPr="00C77C8C" w:rsidRDefault="00DC341C" w:rsidP="009D1981">
                  <w:pPr>
                    <w:widowControl/>
                    <w:suppressAutoHyphens w:val="0"/>
                    <w:rPr>
                      <w:rFonts w:asciiTheme="minorHAnsi" w:eastAsia="Times New Roman" w:hAnsiTheme="minorHAnsi" w:cs="Calibri,Bold"/>
                      <w:bCs/>
                      <w:color w:val="000000"/>
                      <w:kern w:val="0"/>
                      <w:sz w:val="20"/>
                      <w:szCs w:val="20"/>
                      <w:lang w:val="ca-ES" w:eastAsia="es-ES"/>
                    </w:rPr>
                  </w:pPr>
                </w:p>
                <w:p w:rsidR="009D1981" w:rsidRPr="00C77C8C" w:rsidRDefault="009D1981" w:rsidP="00FA2F65">
                  <w:pPr>
                    <w:rPr>
                      <w:rFonts w:asciiTheme="minorHAnsi" w:hAnsiTheme="minorHAnsi" w:cs="Arial"/>
                      <w:b/>
                      <w:sz w:val="20"/>
                      <w:szCs w:val="20"/>
                      <w:u w:val="single"/>
                      <w:lang w:val="ca-ES"/>
                    </w:rPr>
                  </w:pPr>
                </w:p>
                <w:p w:rsidR="009D1981" w:rsidRDefault="009D1981" w:rsidP="00FA2F65">
                  <w:pPr>
                    <w:rPr>
                      <w:rFonts w:asciiTheme="minorHAnsi" w:hAnsiTheme="minorHAnsi" w:cs="Arial"/>
                      <w:sz w:val="20"/>
                      <w:szCs w:val="20"/>
                      <w:lang w:val="ca-ES"/>
                    </w:rPr>
                  </w:pPr>
                </w:p>
                <w:p w:rsidR="00FA2F65" w:rsidRPr="00C77C8C" w:rsidRDefault="00FA2F65" w:rsidP="00FA2F65">
                  <w:pPr>
                    <w:rPr>
                      <w:rFonts w:asciiTheme="minorHAnsi" w:hAnsiTheme="minorHAnsi" w:cs="Arial"/>
                      <w:sz w:val="20"/>
                      <w:szCs w:val="20"/>
                      <w:lang w:val="ca-ES"/>
                    </w:rPr>
                  </w:pPr>
                </w:p>
                <w:p w:rsidR="00FA2F65" w:rsidRPr="00C77C8C" w:rsidRDefault="00FA2F65" w:rsidP="00FA2F65">
                  <w:pPr>
                    <w:rPr>
                      <w:rFonts w:asciiTheme="minorHAnsi" w:hAnsiTheme="minorHAnsi" w:cs="Arial"/>
                      <w:sz w:val="20"/>
                      <w:szCs w:val="20"/>
                      <w:lang w:val="ca-ES"/>
                    </w:rPr>
                  </w:pPr>
                </w:p>
                <w:p w:rsidR="00FA2F65" w:rsidRPr="00C77C8C" w:rsidRDefault="00FA2F65" w:rsidP="00FA2F65">
                  <w:pPr>
                    <w:rPr>
                      <w:rFonts w:asciiTheme="minorHAnsi" w:hAnsiTheme="minorHAnsi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1483" w:type="dxa"/>
                </w:tcPr>
                <w:p w:rsidR="00FA2F65" w:rsidRPr="00C77C8C" w:rsidRDefault="00FA2F65" w:rsidP="00FA2F65">
                  <w:pPr>
                    <w:rPr>
                      <w:rFonts w:ascii="Calibri" w:hAnsi="Calibri" w:cs="Arial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FA2F65" w:rsidRPr="00BB18EF" w:rsidTr="00BB18EF">
              <w:trPr>
                <w:trHeight w:val="231"/>
              </w:trPr>
              <w:tc>
                <w:tcPr>
                  <w:tcW w:w="3571" w:type="dxa"/>
                </w:tcPr>
                <w:p w:rsidR="00FA2F65" w:rsidRPr="00C77C8C" w:rsidRDefault="00FA2F65" w:rsidP="00FA2F65">
                  <w:pPr>
                    <w:jc w:val="both"/>
                    <w:rPr>
                      <w:rFonts w:ascii="Calibri" w:hAnsi="Calibri" w:cs="Arial"/>
                      <w:sz w:val="20"/>
                      <w:szCs w:val="20"/>
                      <w:lang w:val="ca-ES"/>
                    </w:rPr>
                  </w:pPr>
                </w:p>
              </w:tc>
              <w:tc>
                <w:tcPr>
                  <w:tcW w:w="1483" w:type="dxa"/>
                </w:tcPr>
                <w:p w:rsidR="00FA2F65" w:rsidRPr="00C77C8C" w:rsidRDefault="00FA2F65" w:rsidP="00FA2F65">
                  <w:pPr>
                    <w:rPr>
                      <w:rFonts w:ascii="Calibri" w:hAnsi="Calibri" w:cs="Arial"/>
                      <w:sz w:val="20"/>
                      <w:szCs w:val="20"/>
                      <w:lang w:val="ca-ES"/>
                    </w:rPr>
                  </w:pPr>
                </w:p>
              </w:tc>
              <w:bookmarkStart w:id="0" w:name="_GoBack"/>
              <w:bookmarkEnd w:id="0"/>
            </w:tr>
          </w:tbl>
          <w:p w:rsidR="00FA2F65" w:rsidRPr="00C77C8C" w:rsidRDefault="00FA2F65" w:rsidP="00E2285E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</w:tc>
        <w:tc>
          <w:tcPr>
            <w:tcW w:w="5627" w:type="dxa"/>
          </w:tcPr>
          <w:p w:rsidR="00FA2F65" w:rsidRPr="00C77C8C" w:rsidRDefault="00FA2F65" w:rsidP="00FA2F65">
            <w:pPr>
              <w:jc w:val="both"/>
              <w:rPr>
                <w:rFonts w:ascii="Calibri" w:hAnsi="Calibri" w:cs="Arial"/>
                <w:b/>
                <w:sz w:val="20"/>
                <w:szCs w:val="20"/>
                <w:u w:val="single"/>
                <w:lang w:val="ca-ES"/>
              </w:rPr>
            </w:pPr>
            <w:r w:rsidRPr="00C77C8C">
              <w:rPr>
                <w:rFonts w:ascii="Calibri" w:hAnsi="Calibri" w:cs="Arial"/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1057275</wp:posOffset>
                  </wp:positionV>
                  <wp:extent cx="1682115" cy="424815"/>
                  <wp:effectExtent l="19050" t="0" r="0" b="0"/>
                  <wp:wrapThrough wrapText="bothSides">
                    <wp:wrapPolygon edited="0">
                      <wp:start x="-245" y="0"/>
                      <wp:lineTo x="-245" y="20341"/>
                      <wp:lineTo x="21527" y="20341"/>
                      <wp:lineTo x="21527" y="0"/>
                      <wp:lineTo x="-245" y="0"/>
                    </wp:wrapPolygon>
                  </wp:wrapThrough>
                  <wp:docPr id="10" name="7 Imagen" descr="2.logo obra social Fundació la Caixa -cata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logo obra social Fundació la Caixa -catalan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7C8C">
              <w:rPr>
                <w:rFonts w:ascii="Calibri" w:hAnsi="Calibri" w:cs="Arial"/>
                <w:sz w:val="20"/>
                <w:szCs w:val="20"/>
                <w:lang w:val="ca-ES"/>
              </w:rPr>
              <w:tab/>
            </w:r>
            <w:r w:rsidRPr="00C77C8C">
              <w:rPr>
                <w:rFonts w:ascii="Calibri" w:hAnsi="Calibri" w:cs="Arial"/>
                <w:b/>
                <w:sz w:val="20"/>
                <w:szCs w:val="20"/>
                <w:lang w:val="ca-ES"/>
              </w:rPr>
              <w:t xml:space="preserve">                      </w:t>
            </w:r>
            <w:r w:rsidRPr="00C77C8C">
              <w:rPr>
                <w:rFonts w:ascii="Calibri" w:hAnsi="Calibri" w:cs="Arial"/>
                <w:b/>
                <w:sz w:val="20"/>
                <w:szCs w:val="20"/>
                <w:u w:val="single"/>
                <w:lang w:val="ca-ES"/>
              </w:rPr>
              <w:t>Amb el suport de:</w:t>
            </w:r>
          </w:p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  <w:r w:rsidRPr="00C77C8C">
              <w:rPr>
                <w:rFonts w:ascii="Calibri" w:hAnsi="Calibri" w:cs="Arial"/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146685</wp:posOffset>
                  </wp:positionV>
                  <wp:extent cx="1969770" cy="563245"/>
                  <wp:effectExtent l="19050" t="0" r="0" b="0"/>
                  <wp:wrapSquare wrapText="bothSides"/>
                  <wp:docPr id="11" name="4 Imagen" descr="Erasmus Pl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rasmus Plu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7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  <w:p w:rsidR="00FA2F65" w:rsidRPr="00C77C8C" w:rsidRDefault="00FA2F65" w:rsidP="00FA2F65">
            <w:pPr>
              <w:tabs>
                <w:tab w:val="left" w:pos="2193"/>
              </w:tabs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  <w:p w:rsidR="00FA2F65" w:rsidRPr="00C77C8C" w:rsidRDefault="005734B3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750570</wp:posOffset>
                  </wp:positionV>
                  <wp:extent cx="1685925" cy="628650"/>
                  <wp:effectExtent l="19050" t="0" r="9525" b="0"/>
                  <wp:wrapThrough wrapText="bothSides">
                    <wp:wrapPolygon edited="0">
                      <wp:start x="-244" y="0"/>
                      <wp:lineTo x="-244" y="20945"/>
                      <wp:lineTo x="21722" y="20945"/>
                      <wp:lineTo x="21722" y="0"/>
                      <wp:lineTo x="-244" y="0"/>
                    </wp:wrapPolygon>
                  </wp:wrapThrough>
                  <wp:docPr id="16" name="9 Imagen" descr="4.Escut_TSF_DGJ_cos_7_a_1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Escut_TSF_DGJ_cos_7_a_11.tif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Arial"/>
                <w:noProof/>
                <w:sz w:val="20"/>
                <w:szCs w:val="20"/>
                <w:lang w:val="es-ES" w:eastAsia="es-E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1411605</wp:posOffset>
                  </wp:positionH>
                  <wp:positionV relativeFrom="paragraph">
                    <wp:posOffset>179070</wp:posOffset>
                  </wp:positionV>
                  <wp:extent cx="1133475" cy="390525"/>
                  <wp:effectExtent l="19050" t="0" r="9525" b="0"/>
                  <wp:wrapThrough wrapText="bothSides">
                    <wp:wrapPolygon edited="0">
                      <wp:start x="-363" y="0"/>
                      <wp:lineTo x="-363" y="21073"/>
                      <wp:lineTo x="21782" y="21073"/>
                      <wp:lineTo x="21782" y="0"/>
                      <wp:lineTo x="-363" y="0"/>
                    </wp:wrapPolygon>
                  </wp:wrapThrough>
                  <wp:docPr id="14" name="Imagen 1" descr="ayuntamiento de barce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yuntamiento de barce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7" w:type="dxa"/>
          </w:tcPr>
          <w:p w:rsidR="00FA2F65" w:rsidRPr="00C77C8C" w:rsidRDefault="00FA2F65" w:rsidP="00FA2F65">
            <w:pPr>
              <w:jc w:val="both"/>
              <w:rPr>
                <w:rFonts w:ascii="Calibri" w:hAnsi="Calibri" w:cs="Arial"/>
                <w:sz w:val="20"/>
                <w:szCs w:val="20"/>
                <w:lang w:val="ca-ES"/>
              </w:rPr>
            </w:pPr>
            <w:r w:rsidRPr="00C77C8C">
              <w:rPr>
                <w:rFonts w:ascii="Calibri" w:hAnsi="Calibri" w:cs="Arial"/>
                <w:b/>
                <w:sz w:val="20"/>
                <w:szCs w:val="20"/>
                <w:lang w:val="ca-ES"/>
              </w:rPr>
              <w:t xml:space="preserve">                                 </w:t>
            </w:r>
          </w:p>
        </w:tc>
      </w:tr>
      <w:tr w:rsidR="00FA2F65" w:rsidRPr="00C77C8C" w:rsidTr="00FA2F65">
        <w:trPr>
          <w:trHeight w:val="227"/>
        </w:trPr>
        <w:tc>
          <w:tcPr>
            <w:tcW w:w="4512" w:type="dxa"/>
          </w:tcPr>
          <w:p w:rsidR="00FA2F65" w:rsidRPr="00C77C8C" w:rsidRDefault="00FA2F65" w:rsidP="00FA2F65">
            <w:pPr>
              <w:jc w:val="both"/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</w:tc>
        <w:tc>
          <w:tcPr>
            <w:tcW w:w="5627" w:type="dxa"/>
          </w:tcPr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</w:tc>
        <w:tc>
          <w:tcPr>
            <w:tcW w:w="5627" w:type="dxa"/>
          </w:tcPr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</w:tc>
      </w:tr>
      <w:tr w:rsidR="00FA2F65" w:rsidRPr="00C77C8C" w:rsidTr="00FA2F65">
        <w:trPr>
          <w:trHeight w:val="213"/>
        </w:trPr>
        <w:tc>
          <w:tcPr>
            <w:tcW w:w="4512" w:type="dxa"/>
          </w:tcPr>
          <w:p w:rsidR="00FA2F65" w:rsidRPr="00C77C8C" w:rsidRDefault="00FA2F65" w:rsidP="00552454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</w:tc>
        <w:tc>
          <w:tcPr>
            <w:tcW w:w="5627" w:type="dxa"/>
          </w:tcPr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</w:tc>
        <w:tc>
          <w:tcPr>
            <w:tcW w:w="5627" w:type="dxa"/>
          </w:tcPr>
          <w:p w:rsidR="00FA2F65" w:rsidRPr="00C77C8C" w:rsidRDefault="00FA2F65" w:rsidP="00FA2F65">
            <w:pPr>
              <w:rPr>
                <w:rFonts w:ascii="Calibri" w:hAnsi="Calibri" w:cs="Arial"/>
                <w:sz w:val="20"/>
                <w:szCs w:val="20"/>
                <w:lang w:val="ca-ES"/>
              </w:rPr>
            </w:pPr>
          </w:p>
        </w:tc>
      </w:tr>
    </w:tbl>
    <w:p w:rsidR="005B3879" w:rsidRPr="00C77C8C" w:rsidRDefault="005B3879">
      <w:pPr>
        <w:jc w:val="both"/>
        <w:rPr>
          <w:rFonts w:ascii="Calibri" w:hAnsi="Calibri" w:cs="Arial"/>
          <w:sz w:val="20"/>
          <w:szCs w:val="20"/>
          <w:lang w:val="ca-ES"/>
        </w:rPr>
      </w:pPr>
    </w:p>
    <w:sectPr w:rsidR="005B3879" w:rsidRPr="00C77C8C" w:rsidSect="005734B3">
      <w:headerReference w:type="default" r:id="rId17"/>
      <w:footerReference w:type="default" r:id="rId18"/>
      <w:footnotePr>
        <w:pos w:val="beneathText"/>
      </w:footnotePr>
      <w:pgSz w:w="11905" w:h="16837"/>
      <w:pgMar w:top="1440" w:right="1080" w:bottom="1440" w:left="1080" w:header="568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64E" w:rsidRDefault="0019164E">
      <w:r>
        <w:separator/>
      </w:r>
    </w:p>
  </w:endnote>
  <w:endnote w:type="continuationSeparator" w:id="0">
    <w:p w:rsidR="0019164E" w:rsidRDefault="0019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K Longreach">
    <w:altName w:val="Calibri"/>
    <w:panose1 w:val="00000000000000000000"/>
    <w:charset w:val="00"/>
    <w:family w:val="modern"/>
    <w:notTrueType/>
    <w:pitch w:val="variable"/>
    <w:sig w:usb0="00000007" w:usb1="00000002" w:usb2="00000000" w:usb3="00000000" w:csb0="00000083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68E" w:rsidRDefault="006B268E">
    <w:pPr>
      <w:pStyle w:val="Footer"/>
    </w:pPr>
  </w:p>
  <w:p w:rsidR="006B268E" w:rsidRDefault="006B268E" w:rsidP="00E7522C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Casa del Mar C/Albareda 1-13 2ª planta 08004 Barcelona</w:t>
    </w:r>
  </w:p>
  <w:p w:rsidR="006B268E" w:rsidRPr="008039F3" w:rsidRDefault="006B268E" w:rsidP="00E7522C">
    <w:pPr>
      <w:pStyle w:val="Footer"/>
      <w:jc w:val="center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 +34 934124493 | </w:t>
    </w:r>
    <w:hyperlink r:id="rId1" w:history="1">
      <w:r w:rsidRPr="008039F3">
        <w:rPr>
          <w:rStyle w:val="Hyperlink"/>
          <w:rFonts w:ascii="Arial" w:hAnsi="Arial"/>
          <w:sz w:val="16"/>
          <w:szCs w:val="16"/>
        </w:rPr>
        <w:t>www.catalunyavoluntaria.cat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64E" w:rsidRDefault="0019164E">
      <w:r>
        <w:separator/>
      </w:r>
    </w:p>
  </w:footnote>
  <w:footnote w:type="continuationSeparator" w:id="0">
    <w:p w:rsidR="0019164E" w:rsidRDefault="0019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68E" w:rsidRDefault="006B268E">
    <w:pPr>
      <w:pStyle w:val="Header"/>
    </w:pPr>
  </w:p>
  <w:p w:rsidR="006B268E" w:rsidRDefault="006B268E">
    <w:pPr>
      <w:pStyle w:val="Header"/>
      <w:jc w:val="center"/>
    </w:pPr>
    <w:r>
      <w:rPr>
        <w:noProof/>
        <w:lang w:val="es-ES" w:eastAsia="es-ES"/>
      </w:rPr>
      <w:drawing>
        <wp:inline distT="0" distB="0" distL="0" distR="0">
          <wp:extent cx="6119495" cy="363855"/>
          <wp:effectExtent l="19050" t="0" r="0" b="0"/>
          <wp:docPr id="8" name="7 Imagen" descr="horizontal 500 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 500 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268E" w:rsidRDefault="006B26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17"/>
    <w:multiLevelType w:val="hybridMultilevel"/>
    <w:tmpl w:val="E48C7B4C"/>
    <w:lvl w:ilvl="0" w:tplc="419693A6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35F2"/>
    <w:multiLevelType w:val="hybridMultilevel"/>
    <w:tmpl w:val="1F0A2166"/>
    <w:lvl w:ilvl="0" w:tplc="B310236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,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0D14"/>
    <w:multiLevelType w:val="hybridMultilevel"/>
    <w:tmpl w:val="292607C2"/>
    <w:lvl w:ilvl="0" w:tplc="43D6B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18B5"/>
    <w:multiLevelType w:val="hybridMultilevel"/>
    <w:tmpl w:val="FAB6A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7B1A"/>
    <w:multiLevelType w:val="hybridMultilevel"/>
    <w:tmpl w:val="C352ADA8"/>
    <w:lvl w:ilvl="0" w:tplc="021671B2"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F5A93"/>
    <w:multiLevelType w:val="hybridMultilevel"/>
    <w:tmpl w:val="5F025A0E"/>
    <w:lvl w:ilvl="0" w:tplc="FC9CB07E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421A"/>
    <w:multiLevelType w:val="hybridMultilevel"/>
    <w:tmpl w:val="95763CE0"/>
    <w:lvl w:ilvl="0" w:tplc="E8521A4E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75F23"/>
    <w:multiLevelType w:val="hybridMultilevel"/>
    <w:tmpl w:val="E642FBCE"/>
    <w:lvl w:ilvl="0" w:tplc="8A207F8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A2D7B"/>
    <w:multiLevelType w:val="hybridMultilevel"/>
    <w:tmpl w:val="05247B20"/>
    <w:lvl w:ilvl="0" w:tplc="73B095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119AC"/>
    <w:multiLevelType w:val="hybridMultilevel"/>
    <w:tmpl w:val="219CBE0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075C2E"/>
    <w:multiLevelType w:val="hybridMultilevel"/>
    <w:tmpl w:val="1570C412"/>
    <w:lvl w:ilvl="0" w:tplc="67D26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2DA"/>
    <w:multiLevelType w:val="hybridMultilevel"/>
    <w:tmpl w:val="E604BC48"/>
    <w:lvl w:ilvl="0" w:tplc="7C16D83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12A4"/>
    <w:multiLevelType w:val="hybridMultilevel"/>
    <w:tmpl w:val="7CA0A07E"/>
    <w:lvl w:ilvl="0" w:tplc="73B095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A5543"/>
    <w:multiLevelType w:val="hybridMultilevel"/>
    <w:tmpl w:val="D398FB42"/>
    <w:lvl w:ilvl="0" w:tplc="422E53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,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9516A"/>
    <w:multiLevelType w:val="hybridMultilevel"/>
    <w:tmpl w:val="2ED89E90"/>
    <w:lvl w:ilvl="0" w:tplc="66B0E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42943"/>
    <w:multiLevelType w:val="hybridMultilevel"/>
    <w:tmpl w:val="8C86933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C424FF"/>
    <w:multiLevelType w:val="hybridMultilevel"/>
    <w:tmpl w:val="670EE35E"/>
    <w:lvl w:ilvl="0" w:tplc="4B4026D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,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13F55"/>
    <w:multiLevelType w:val="hybridMultilevel"/>
    <w:tmpl w:val="264C9440"/>
    <w:lvl w:ilvl="0" w:tplc="FC1C4C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,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83B13"/>
    <w:multiLevelType w:val="hybridMultilevel"/>
    <w:tmpl w:val="25D25ACC"/>
    <w:lvl w:ilvl="0" w:tplc="59ACB382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338DA"/>
    <w:multiLevelType w:val="hybridMultilevel"/>
    <w:tmpl w:val="14A0BF62"/>
    <w:lvl w:ilvl="0" w:tplc="021671B2"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19"/>
  </w:num>
  <w:num w:numId="11">
    <w:abstractNumId w:val="4"/>
  </w:num>
  <w:num w:numId="12">
    <w:abstractNumId w:val="11"/>
  </w:num>
  <w:num w:numId="13">
    <w:abstractNumId w:val="7"/>
  </w:num>
  <w:num w:numId="14">
    <w:abstractNumId w:val="1"/>
  </w:num>
  <w:num w:numId="15">
    <w:abstractNumId w:val="0"/>
  </w:num>
  <w:num w:numId="16">
    <w:abstractNumId w:val="18"/>
  </w:num>
  <w:num w:numId="17">
    <w:abstractNumId w:val="6"/>
  </w:num>
  <w:num w:numId="18">
    <w:abstractNumId w:val="17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BC"/>
    <w:rsid w:val="0000341F"/>
    <w:rsid w:val="00004163"/>
    <w:rsid w:val="0000533C"/>
    <w:rsid w:val="000221FB"/>
    <w:rsid w:val="00023153"/>
    <w:rsid w:val="00024C08"/>
    <w:rsid w:val="00036F32"/>
    <w:rsid w:val="00051908"/>
    <w:rsid w:val="0005568A"/>
    <w:rsid w:val="00057691"/>
    <w:rsid w:val="0006367E"/>
    <w:rsid w:val="00064E87"/>
    <w:rsid w:val="00080608"/>
    <w:rsid w:val="000A231C"/>
    <w:rsid w:val="000A3E69"/>
    <w:rsid w:val="000A6267"/>
    <w:rsid w:val="000A645C"/>
    <w:rsid w:val="000C26AE"/>
    <w:rsid w:val="000D3342"/>
    <w:rsid w:val="000E274E"/>
    <w:rsid w:val="000E6326"/>
    <w:rsid w:val="000E7FBC"/>
    <w:rsid w:val="000F0023"/>
    <w:rsid w:val="000F1711"/>
    <w:rsid w:val="000F52CA"/>
    <w:rsid w:val="00103BBB"/>
    <w:rsid w:val="00127243"/>
    <w:rsid w:val="00132E92"/>
    <w:rsid w:val="00141DB2"/>
    <w:rsid w:val="001516A7"/>
    <w:rsid w:val="0016250A"/>
    <w:rsid w:val="0017030A"/>
    <w:rsid w:val="00170B46"/>
    <w:rsid w:val="001736CA"/>
    <w:rsid w:val="0017763F"/>
    <w:rsid w:val="00181FA5"/>
    <w:rsid w:val="00182932"/>
    <w:rsid w:val="00182B21"/>
    <w:rsid w:val="0018599B"/>
    <w:rsid w:val="0019164E"/>
    <w:rsid w:val="001935A9"/>
    <w:rsid w:val="001940B8"/>
    <w:rsid w:val="00197391"/>
    <w:rsid w:val="001A190E"/>
    <w:rsid w:val="001A54BB"/>
    <w:rsid w:val="001B72AA"/>
    <w:rsid w:val="001C2DC1"/>
    <w:rsid w:val="001C4991"/>
    <w:rsid w:val="001D486D"/>
    <w:rsid w:val="001D74C2"/>
    <w:rsid w:val="001E05A4"/>
    <w:rsid w:val="001E3D1D"/>
    <w:rsid w:val="001E7863"/>
    <w:rsid w:val="002210AF"/>
    <w:rsid w:val="00222CD0"/>
    <w:rsid w:val="00223CCD"/>
    <w:rsid w:val="00244402"/>
    <w:rsid w:val="00256EB7"/>
    <w:rsid w:val="00262F17"/>
    <w:rsid w:val="00280FD5"/>
    <w:rsid w:val="002820F7"/>
    <w:rsid w:val="002872C1"/>
    <w:rsid w:val="002A52D3"/>
    <w:rsid w:val="002B5D73"/>
    <w:rsid w:val="002D419A"/>
    <w:rsid w:val="002D5479"/>
    <w:rsid w:val="002E088E"/>
    <w:rsid w:val="002E7F52"/>
    <w:rsid w:val="002F0829"/>
    <w:rsid w:val="002F12D5"/>
    <w:rsid w:val="003019F0"/>
    <w:rsid w:val="00313C9F"/>
    <w:rsid w:val="00322A81"/>
    <w:rsid w:val="00324A64"/>
    <w:rsid w:val="003332EF"/>
    <w:rsid w:val="00333E54"/>
    <w:rsid w:val="003425E4"/>
    <w:rsid w:val="00345F82"/>
    <w:rsid w:val="00352F0D"/>
    <w:rsid w:val="00353214"/>
    <w:rsid w:val="00364C41"/>
    <w:rsid w:val="00367109"/>
    <w:rsid w:val="0038231E"/>
    <w:rsid w:val="00386F32"/>
    <w:rsid w:val="003A4A58"/>
    <w:rsid w:val="003C3BDF"/>
    <w:rsid w:val="003C472D"/>
    <w:rsid w:val="003F7A9A"/>
    <w:rsid w:val="00401B58"/>
    <w:rsid w:val="00402230"/>
    <w:rsid w:val="004023E7"/>
    <w:rsid w:val="004077BF"/>
    <w:rsid w:val="004246EC"/>
    <w:rsid w:val="00434B62"/>
    <w:rsid w:val="0044170B"/>
    <w:rsid w:val="004471B2"/>
    <w:rsid w:val="00462BF1"/>
    <w:rsid w:val="00467BD8"/>
    <w:rsid w:val="00477C2E"/>
    <w:rsid w:val="00486B1E"/>
    <w:rsid w:val="004A04D0"/>
    <w:rsid w:val="004A1E30"/>
    <w:rsid w:val="004B2616"/>
    <w:rsid w:val="004B2B95"/>
    <w:rsid w:val="004E6E2F"/>
    <w:rsid w:val="004F2E1F"/>
    <w:rsid w:val="00501230"/>
    <w:rsid w:val="0051378C"/>
    <w:rsid w:val="005147BB"/>
    <w:rsid w:val="00525873"/>
    <w:rsid w:val="00543348"/>
    <w:rsid w:val="005472CC"/>
    <w:rsid w:val="0055061A"/>
    <w:rsid w:val="00552454"/>
    <w:rsid w:val="005560FB"/>
    <w:rsid w:val="00562730"/>
    <w:rsid w:val="0056340F"/>
    <w:rsid w:val="00570F21"/>
    <w:rsid w:val="005734B3"/>
    <w:rsid w:val="00591F11"/>
    <w:rsid w:val="0059331E"/>
    <w:rsid w:val="005972FD"/>
    <w:rsid w:val="005B3879"/>
    <w:rsid w:val="005D3569"/>
    <w:rsid w:val="005D5641"/>
    <w:rsid w:val="005E251F"/>
    <w:rsid w:val="005F15A1"/>
    <w:rsid w:val="00603E41"/>
    <w:rsid w:val="006061B6"/>
    <w:rsid w:val="006227FE"/>
    <w:rsid w:val="00622A2B"/>
    <w:rsid w:val="00624D21"/>
    <w:rsid w:val="0066600A"/>
    <w:rsid w:val="0066661D"/>
    <w:rsid w:val="00680A1A"/>
    <w:rsid w:val="0068251C"/>
    <w:rsid w:val="006829BA"/>
    <w:rsid w:val="00690781"/>
    <w:rsid w:val="006A17CA"/>
    <w:rsid w:val="006B268E"/>
    <w:rsid w:val="006B5DE0"/>
    <w:rsid w:val="006B6628"/>
    <w:rsid w:val="006C1DEA"/>
    <w:rsid w:val="006C66DD"/>
    <w:rsid w:val="006D55C9"/>
    <w:rsid w:val="006D5E07"/>
    <w:rsid w:val="006F5135"/>
    <w:rsid w:val="006F61B7"/>
    <w:rsid w:val="00706A5A"/>
    <w:rsid w:val="00716370"/>
    <w:rsid w:val="007176E0"/>
    <w:rsid w:val="007234F1"/>
    <w:rsid w:val="00725322"/>
    <w:rsid w:val="00730835"/>
    <w:rsid w:val="007567A4"/>
    <w:rsid w:val="00757E77"/>
    <w:rsid w:val="007727E2"/>
    <w:rsid w:val="007811EC"/>
    <w:rsid w:val="00782671"/>
    <w:rsid w:val="00790575"/>
    <w:rsid w:val="00795DF0"/>
    <w:rsid w:val="007A4BCA"/>
    <w:rsid w:val="007B125C"/>
    <w:rsid w:val="007C0D6D"/>
    <w:rsid w:val="007C5173"/>
    <w:rsid w:val="007D6E88"/>
    <w:rsid w:val="007E476A"/>
    <w:rsid w:val="007E5C67"/>
    <w:rsid w:val="007E62E9"/>
    <w:rsid w:val="007F3616"/>
    <w:rsid w:val="008039F3"/>
    <w:rsid w:val="00835B21"/>
    <w:rsid w:val="00837A69"/>
    <w:rsid w:val="0086112E"/>
    <w:rsid w:val="00865C4B"/>
    <w:rsid w:val="00872D0E"/>
    <w:rsid w:val="00884982"/>
    <w:rsid w:val="00895366"/>
    <w:rsid w:val="008A68A7"/>
    <w:rsid w:val="008B4EF4"/>
    <w:rsid w:val="008D4402"/>
    <w:rsid w:val="008E511A"/>
    <w:rsid w:val="008F2FCE"/>
    <w:rsid w:val="00906A7A"/>
    <w:rsid w:val="009134D9"/>
    <w:rsid w:val="00913699"/>
    <w:rsid w:val="00927714"/>
    <w:rsid w:val="009376EB"/>
    <w:rsid w:val="00937FE4"/>
    <w:rsid w:val="00940DBE"/>
    <w:rsid w:val="0094237B"/>
    <w:rsid w:val="00942454"/>
    <w:rsid w:val="00972DE9"/>
    <w:rsid w:val="009A1F88"/>
    <w:rsid w:val="009A2412"/>
    <w:rsid w:val="009B1632"/>
    <w:rsid w:val="009B58FA"/>
    <w:rsid w:val="009D0234"/>
    <w:rsid w:val="009D1981"/>
    <w:rsid w:val="009D7F46"/>
    <w:rsid w:val="009E5A5F"/>
    <w:rsid w:val="009E7A28"/>
    <w:rsid w:val="00A042C2"/>
    <w:rsid w:val="00A05889"/>
    <w:rsid w:val="00A1132D"/>
    <w:rsid w:val="00A1342E"/>
    <w:rsid w:val="00A26AF8"/>
    <w:rsid w:val="00A30DA5"/>
    <w:rsid w:val="00A37C71"/>
    <w:rsid w:val="00A435AC"/>
    <w:rsid w:val="00A543E8"/>
    <w:rsid w:val="00A71C16"/>
    <w:rsid w:val="00A724ED"/>
    <w:rsid w:val="00A87C5B"/>
    <w:rsid w:val="00AB7168"/>
    <w:rsid w:val="00AC3D49"/>
    <w:rsid w:val="00AC7614"/>
    <w:rsid w:val="00AD0659"/>
    <w:rsid w:val="00AD1A8A"/>
    <w:rsid w:val="00AE1EB6"/>
    <w:rsid w:val="00B00AAC"/>
    <w:rsid w:val="00B052FA"/>
    <w:rsid w:val="00B20BD9"/>
    <w:rsid w:val="00B20DC1"/>
    <w:rsid w:val="00B30146"/>
    <w:rsid w:val="00B51230"/>
    <w:rsid w:val="00B81023"/>
    <w:rsid w:val="00B83940"/>
    <w:rsid w:val="00B85C04"/>
    <w:rsid w:val="00B87A9F"/>
    <w:rsid w:val="00BA018E"/>
    <w:rsid w:val="00BA4E88"/>
    <w:rsid w:val="00BA6AE6"/>
    <w:rsid w:val="00BB18EF"/>
    <w:rsid w:val="00BB5F0B"/>
    <w:rsid w:val="00BC1A93"/>
    <w:rsid w:val="00BC6475"/>
    <w:rsid w:val="00BD2B89"/>
    <w:rsid w:val="00BD2D3A"/>
    <w:rsid w:val="00BD453E"/>
    <w:rsid w:val="00BF550B"/>
    <w:rsid w:val="00C00680"/>
    <w:rsid w:val="00C01185"/>
    <w:rsid w:val="00C07842"/>
    <w:rsid w:val="00C1313E"/>
    <w:rsid w:val="00C13175"/>
    <w:rsid w:val="00C20710"/>
    <w:rsid w:val="00C35AEB"/>
    <w:rsid w:val="00C400AC"/>
    <w:rsid w:val="00C47FE1"/>
    <w:rsid w:val="00C53CDE"/>
    <w:rsid w:val="00C60E5B"/>
    <w:rsid w:val="00C61E6C"/>
    <w:rsid w:val="00C76194"/>
    <w:rsid w:val="00C77C8C"/>
    <w:rsid w:val="00C8069A"/>
    <w:rsid w:val="00C8137C"/>
    <w:rsid w:val="00C86F7B"/>
    <w:rsid w:val="00C87003"/>
    <w:rsid w:val="00C9267B"/>
    <w:rsid w:val="00CA7439"/>
    <w:rsid w:val="00CB1239"/>
    <w:rsid w:val="00CB2134"/>
    <w:rsid w:val="00CC05E1"/>
    <w:rsid w:val="00CD6115"/>
    <w:rsid w:val="00CD729A"/>
    <w:rsid w:val="00CE2707"/>
    <w:rsid w:val="00CF7048"/>
    <w:rsid w:val="00D006A6"/>
    <w:rsid w:val="00D17BB8"/>
    <w:rsid w:val="00D244CC"/>
    <w:rsid w:val="00D2771E"/>
    <w:rsid w:val="00D30582"/>
    <w:rsid w:val="00D4025D"/>
    <w:rsid w:val="00D41DAB"/>
    <w:rsid w:val="00D51618"/>
    <w:rsid w:val="00D56C94"/>
    <w:rsid w:val="00D66C08"/>
    <w:rsid w:val="00D84871"/>
    <w:rsid w:val="00D85B36"/>
    <w:rsid w:val="00D956AF"/>
    <w:rsid w:val="00DA737E"/>
    <w:rsid w:val="00DC341C"/>
    <w:rsid w:val="00DE1781"/>
    <w:rsid w:val="00DE7E9C"/>
    <w:rsid w:val="00DF7F8F"/>
    <w:rsid w:val="00E2285E"/>
    <w:rsid w:val="00E36FD8"/>
    <w:rsid w:val="00E43CFF"/>
    <w:rsid w:val="00E50831"/>
    <w:rsid w:val="00E6518E"/>
    <w:rsid w:val="00E7522C"/>
    <w:rsid w:val="00E8144B"/>
    <w:rsid w:val="00E84B8E"/>
    <w:rsid w:val="00E97B35"/>
    <w:rsid w:val="00EA5ABF"/>
    <w:rsid w:val="00EA5EC3"/>
    <w:rsid w:val="00EA7B88"/>
    <w:rsid w:val="00EC4938"/>
    <w:rsid w:val="00ED3C3D"/>
    <w:rsid w:val="00ED40D4"/>
    <w:rsid w:val="00EE3F19"/>
    <w:rsid w:val="00EF0A00"/>
    <w:rsid w:val="00F11510"/>
    <w:rsid w:val="00F279D9"/>
    <w:rsid w:val="00F359A0"/>
    <w:rsid w:val="00F50C74"/>
    <w:rsid w:val="00F546D9"/>
    <w:rsid w:val="00F5513E"/>
    <w:rsid w:val="00F96ECE"/>
    <w:rsid w:val="00FA2F65"/>
    <w:rsid w:val="00FA4CFE"/>
    <w:rsid w:val="00FA7581"/>
    <w:rsid w:val="00FB3E98"/>
    <w:rsid w:val="00FB5208"/>
    <w:rsid w:val="00FC7320"/>
    <w:rsid w:val="00FE1062"/>
    <w:rsid w:val="00FE597F"/>
    <w:rsid w:val="00FF35E3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4B47AB"/>
  <w15:docId w15:val="{27258824-6B61-4C22-842C-6B0180F7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FE1"/>
    <w:pPr>
      <w:widowControl w:val="0"/>
      <w:suppressAutoHyphens/>
    </w:pPr>
    <w:rPr>
      <w:rFonts w:eastAsia="Arial Unicode MS"/>
      <w:kern w:val="1"/>
      <w:sz w:val="24"/>
      <w:szCs w:val="24"/>
      <w:lang w:val="es-ES_tradnl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0D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0DBE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Fuentedeprrafopredeter1">
    <w:name w:val="Fuente de párrafo predeter.1"/>
    <w:uiPriority w:val="99"/>
    <w:rsid w:val="00C47FE1"/>
  </w:style>
  <w:style w:type="character" w:customStyle="1" w:styleId="EncabezadoCar">
    <w:name w:val="Encabezado Car"/>
    <w:basedOn w:val="Fuentedeprrafopredeter1"/>
    <w:uiPriority w:val="99"/>
    <w:rsid w:val="00C47FE1"/>
    <w:rPr>
      <w:rFonts w:eastAsia="Arial Unicode MS" w:cs="Times New Roman"/>
      <w:kern w:val="1"/>
      <w:sz w:val="24"/>
      <w:szCs w:val="24"/>
      <w:lang w:val="es-ES_tradnl"/>
    </w:rPr>
  </w:style>
  <w:style w:type="character" w:customStyle="1" w:styleId="PiedepginaCar">
    <w:name w:val="Pie de página Car"/>
    <w:basedOn w:val="Fuentedeprrafopredeter1"/>
    <w:uiPriority w:val="99"/>
    <w:rsid w:val="00C47FE1"/>
    <w:rPr>
      <w:rFonts w:eastAsia="Arial Unicode MS" w:cs="Times New Roman"/>
      <w:kern w:val="1"/>
      <w:sz w:val="24"/>
      <w:szCs w:val="24"/>
      <w:lang w:val="es-ES_tradnl"/>
    </w:rPr>
  </w:style>
  <w:style w:type="character" w:customStyle="1" w:styleId="TextodegloboCar">
    <w:name w:val="Texto de globo Car"/>
    <w:basedOn w:val="Fuentedeprrafopredeter1"/>
    <w:uiPriority w:val="99"/>
    <w:rsid w:val="00C47FE1"/>
    <w:rPr>
      <w:rFonts w:ascii="Tahoma" w:eastAsia="Arial Unicode MS" w:hAnsi="Tahoma" w:cs="Tahoma"/>
      <w:kern w:val="1"/>
      <w:sz w:val="16"/>
      <w:szCs w:val="16"/>
      <w:lang w:val="es-ES_tradnl"/>
    </w:rPr>
  </w:style>
  <w:style w:type="character" w:styleId="Hyperlink">
    <w:name w:val="Hyperlink"/>
    <w:basedOn w:val="Fuentedeprrafopredeter1"/>
    <w:uiPriority w:val="99"/>
    <w:semiHidden/>
    <w:rsid w:val="00C47FE1"/>
    <w:rPr>
      <w:rFonts w:cs="Times New Roman"/>
      <w:color w:val="0000FF"/>
      <w:u w:val="single"/>
    </w:rPr>
  </w:style>
  <w:style w:type="paragraph" w:customStyle="1" w:styleId="Encabezado2">
    <w:name w:val="Encabezado2"/>
    <w:basedOn w:val="Normal"/>
    <w:next w:val="BodyText"/>
    <w:uiPriority w:val="99"/>
    <w:rsid w:val="00C47FE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C47F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5DC6"/>
    <w:rPr>
      <w:rFonts w:eastAsia="Arial Unicode MS"/>
      <w:kern w:val="1"/>
      <w:sz w:val="24"/>
      <w:szCs w:val="24"/>
      <w:lang w:val="es-ES_tradnl" w:eastAsia="ar-SA"/>
    </w:rPr>
  </w:style>
  <w:style w:type="paragraph" w:styleId="List">
    <w:name w:val="List"/>
    <w:basedOn w:val="BodyText"/>
    <w:uiPriority w:val="99"/>
    <w:semiHidden/>
    <w:rsid w:val="00C47FE1"/>
    <w:rPr>
      <w:rFonts w:cs="Tahoma"/>
    </w:rPr>
  </w:style>
  <w:style w:type="paragraph" w:customStyle="1" w:styleId="Etiqueta">
    <w:name w:val="Etiqueta"/>
    <w:basedOn w:val="Normal"/>
    <w:uiPriority w:val="99"/>
    <w:rsid w:val="00C47FE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C47FE1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uiPriority w:val="99"/>
    <w:rsid w:val="00C47FE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ntenidodelatabla">
    <w:name w:val="Contenido de la tabla"/>
    <w:basedOn w:val="Normal"/>
    <w:uiPriority w:val="99"/>
    <w:rsid w:val="00C47FE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C47FE1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C47FE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DC6"/>
    <w:rPr>
      <w:rFonts w:eastAsia="Arial Unicode MS"/>
      <w:kern w:val="1"/>
      <w:sz w:val="24"/>
      <w:szCs w:val="24"/>
      <w:lang w:val="es-ES_tradnl" w:eastAsia="ar-SA"/>
    </w:rPr>
  </w:style>
  <w:style w:type="paragraph" w:styleId="Footer">
    <w:name w:val="footer"/>
    <w:basedOn w:val="Normal"/>
    <w:link w:val="FooterChar"/>
    <w:uiPriority w:val="99"/>
    <w:semiHidden/>
    <w:rsid w:val="00C47FE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DC6"/>
    <w:rPr>
      <w:rFonts w:eastAsia="Arial Unicode MS"/>
      <w:kern w:val="1"/>
      <w:sz w:val="24"/>
      <w:szCs w:val="24"/>
      <w:lang w:val="es-ES_tradnl" w:eastAsia="ar-SA"/>
    </w:rPr>
  </w:style>
  <w:style w:type="paragraph" w:styleId="BalloonText">
    <w:name w:val="Balloon Text"/>
    <w:basedOn w:val="Normal"/>
    <w:link w:val="BalloonTextChar"/>
    <w:uiPriority w:val="99"/>
    <w:rsid w:val="00C47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C6"/>
    <w:rPr>
      <w:rFonts w:eastAsia="Arial Unicode MS"/>
      <w:kern w:val="1"/>
      <w:sz w:val="0"/>
      <w:szCs w:val="0"/>
      <w:lang w:val="es-ES_tradnl" w:eastAsia="ar-SA"/>
    </w:rPr>
  </w:style>
  <w:style w:type="paragraph" w:customStyle="1" w:styleId="Paragrafoelenco">
    <w:name w:val="Paragrafo elenco"/>
    <w:basedOn w:val="Normal"/>
    <w:uiPriority w:val="99"/>
    <w:rsid w:val="00795DF0"/>
    <w:pPr>
      <w:ind w:left="720"/>
      <w:contextualSpacing/>
    </w:pPr>
  </w:style>
  <w:style w:type="paragraph" w:styleId="NormalWeb">
    <w:name w:val="Normal (Web)"/>
    <w:basedOn w:val="Normal"/>
    <w:uiPriority w:val="99"/>
    <w:rsid w:val="0002315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s-ES" w:eastAsia="es-ES"/>
    </w:rPr>
  </w:style>
  <w:style w:type="character" w:customStyle="1" w:styleId="apple-converted-space">
    <w:name w:val="apple-converted-space"/>
    <w:basedOn w:val="DefaultParagraphFont"/>
    <w:uiPriority w:val="99"/>
    <w:rsid w:val="00023153"/>
    <w:rPr>
      <w:rFonts w:cs="Times New Roman"/>
    </w:rPr>
  </w:style>
  <w:style w:type="paragraph" w:styleId="ListParagraph">
    <w:name w:val="List Paragraph"/>
    <w:basedOn w:val="Normal"/>
    <w:uiPriority w:val="99"/>
    <w:qFormat/>
    <w:rsid w:val="00BF550B"/>
    <w:pPr>
      <w:ind w:left="720"/>
      <w:contextualSpacing/>
    </w:pPr>
  </w:style>
  <w:style w:type="paragraph" w:customStyle="1" w:styleId="Default">
    <w:name w:val="Default"/>
    <w:rsid w:val="00AD06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7811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811E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val="es-ES_tradnl" w:eastAsia="ar-SA"/>
    </w:rPr>
  </w:style>
  <w:style w:type="table" w:styleId="TableGrid">
    <w:name w:val="Table Grid"/>
    <w:basedOn w:val="TableNormal"/>
    <w:uiPriority w:val="59"/>
    <w:locked/>
    <w:rsid w:val="0056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locked/>
    <w:rsid w:val="00CB1239"/>
    <w:rPr>
      <w:i/>
      <w:iCs/>
    </w:rPr>
  </w:style>
  <w:style w:type="paragraph" w:styleId="NoSpacing">
    <w:name w:val="No Spacing"/>
    <w:uiPriority w:val="1"/>
    <w:qFormat/>
    <w:rsid w:val="00CB1239"/>
    <w:pPr>
      <w:widowControl w:val="0"/>
      <w:suppressAutoHyphens/>
    </w:pPr>
    <w:rPr>
      <w:rFonts w:eastAsia="Arial Unicode MS"/>
      <w:kern w:val="1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9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86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727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285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02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986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3273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ctes@catalunyavoluntaria.ca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tiff"/><Relationship Id="rId10" Type="http://schemas.openxmlformats.org/officeDocument/2006/relationships/hyperlink" Target="mailto:projectes@catalunyavoluntaria.ca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talunyavoluntaria.cat/oportunitats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lunyavoluntari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79773-9142-4D0B-9E5B-8E84F742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Intercambio juvenil</vt:lpstr>
      <vt:lpstr>Intercambio juvenil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Intercambio juvenil</dc:title>
  <dc:creator>simone</dc:creator>
  <cp:lastModifiedBy>simone</cp:lastModifiedBy>
  <cp:revision>2</cp:revision>
  <cp:lastPrinted>2017-08-03T11:01:00Z</cp:lastPrinted>
  <dcterms:created xsi:type="dcterms:W3CDTF">2019-05-20T15:46:00Z</dcterms:created>
  <dcterms:modified xsi:type="dcterms:W3CDTF">2019-05-20T15:46:00Z</dcterms:modified>
</cp:coreProperties>
</file>